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1404" w:type="dxa"/>
        <w:jc w:val="center"/>
        <w:tblLook w:val="04A0" w:firstRow="1" w:lastRow="0" w:firstColumn="1" w:lastColumn="0" w:noHBand="0" w:noVBand="1"/>
      </w:tblPr>
      <w:tblGrid>
        <w:gridCol w:w="544"/>
        <w:gridCol w:w="1055"/>
        <w:gridCol w:w="3358"/>
        <w:gridCol w:w="1027"/>
        <w:gridCol w:w="1027"/>
        <w:gridCol w:w="1121"/>
        <w:gridCol w:w="1826"/>
        <w:gridCol w:w="1446"/>
      </w:tblGrid>
      <w:tr w:rsidR="002E084D" w:rsidRPr="00150024" w14:paraId="192C3756" w14:textId="77777777" w:rsidTr="002E084D">
        <w:trPr>
          <w:tblHeader/>
          <w:jc w:val="center"/>
        </w:trPr>
        <w:tc>
          <w:tcPr>
            <w:tcW w:w="544" w:type="dxa"/>
            <w:vMerge w:val="restart"/>
            <w:shd w:val="clear" w:color="auto" w:fill="D9D9D9" w:themeFill="background1" w:themeFillShade="D9"/>
            <w:vAlign w:val="center"/>
          </w:tcPr>
          <w:p w14:paraId="6E1E5757" w14:textId="77777777" w:rsidR="002E084D" w:rsidRPr="00150024" w:rsidRDefault="002E084D" w:rsidP="007314AA">
            <w:pPr>
              <w:jc w:val="center"/>
              <w:rPr>
                <w:rFonts w:ascii="Arial Narrow" w:hAnsi="Arial Narrow" w:cs="Arial"/>
                <w:b/>
                <w:sz w:val="20"/>
                <w:szCs w:val="20"/>
              </w:rPr>
            </w:pPr>
            <w:r w:rsidRPr="00150024">
              <w:rPr>
                <w:rFonts w:ascii="Arial Narrow" w:hAnsi="Arial Narrow" w:cs="Arial"/>
                <w:b/>
                <w:sz w:val="20"/>
                <w:szCs w:val="20"/>
              </w:rPr>
              <w:t>Nro.</w:t>
            </w:r>
          </w:p>
        </w:tc>
        <w:tc>
          <w:tcPr>
            <w:tcW w:w="1055" w:type="dxa"/>
            <w:vMerge w:val="restart"/>
            <w:shd w:val="clear" w:color="auto" w:fill="D9D9D9" w:themeFill="background1" w:themeFillShade="D9"/>
            <w:vAlign w:val="center"/>
          </w:tcPr>
          <w:p w14:paraId="4E40052C" w14:textId="7011495C" w:rsidR="002E084D" w:rsidRPr="00150024" w:rsidRDefault="00B6001E" w:rsidP="007314AA">
            <w:pPr>
              <w:jc w:val="center"/>
              <w:rPr>
                <w:rFonts w:ascii="Arial Narrow" w:hAnsi="Arial Narrow" w:cs="Arial"/>
                <w:b/>
                <w:sz w:val="20"/>
                <w:szCs w:val="20"/>
              </w:rPr>
            </w:pPr>
            <w:r>
              <w:rPr>
                <w:rFonts w:ascii="Arial Narrow" w:hAnsi="Arial Narrow" w:cs="Arial"/>
                <w:b/>
                <w:sz w:val="20"/>
                <w:szCs w:val="20"/>
              </w:rPr>
              <w:t xml:space="preserve">Punto </w:t>
            </w:r>
            <w:r w:rsidR="002E084D">
              <w:rPr>
                <w:rFonts w:ascii="Arial Narrow" w:hAnsi="Arial Narrow" w:cs="Arial"/>
                <w:b/>
                <w:sz w:val="20"/>
                <w:szCs w:val="20"/>
              </w:rPr>
              <w:t xml:space="preserve">Referencia </w:t>
            </w:r>
            <w:r>
              <w:rPr>
                <w:rFonts w:ascii="Arial Narrow" w:hAnsi="Arial Narrow" w:cs="Arial"/>
                <w:b/>
                <w:sz w:val="20"/>
                <w:szCs w:val="20"/>
              </w:rPr>
              <w:t xml:space="preserve">en el </w:t>
            </w:r>
            <w:r w:rsidR="002E084D">
              <w:rPr>
                <w:rFonts w:ascii="Arial Narrow" w:hAnsi="Arial Narrow" w:cs="Arial"/>
                <w:b/>
                <w:sz w:val="20"/>
                <w:szCs w:val="20"/>
              </w:rPr>
              <w:t>TDR</w:t>
            </w:r>
          </w:p>
        </w:tc>
        <w:tc>
          <w:tcPr>
            <w:tcW w:w="3358" w:type="dxa"/>
            <w:vMerge w:val="restart"/>
            <w:shd w:val="clear" w:color="auto" w:fill="D9D9D9" w:themeFill="background1" w:themeFillShade="D9"/>
            <w:vAlign w:val="center"/>
          </w:tcPr>
          <w:p w14:paraId="1D09991F" w14:textId="6044E632" w:rsidR="002E084D" w:rsidRPr="00150024" w:rsidRDefault="002E084D" w:rsidP="007314AA">
            <w:pPr>
              <w:jc w:val="center"/>
              <w:rPr>
                <w:rFonts w:ascii="Arial Narrow" w:hAnsi="Arial Narrow" w:cs="Arial"/>
                <w:b/>
                <w:sz w:val="20"/>
                <w:szCs w:val="20"/>
              </w:rPr>
            </w:pPr>
            <w:r w:rsidRPr="00150024">
              <w:rPr>
                <w:rFonts w:ascii="Arial Narrow" w:hAnsi="Arial Narrow" w:cs="Arial"/>
                <w:b/>
                <w:sz w:val="20"/>
                <w:szCs w:val="20"/>
              </w:rPr>
              <w:t>CRITERIO</w:t>
            </w:r>
          </w:p>
        </w:tc>
        <w:tc>
          <w:tcPr>
            <w:tcW w:w="3175" w:type="dxa"/>
            <w:gridSpan w:val="3"/>
            <w:shd w:val="clear" w:color="auto" w:fill="D9D9D9" w:themeFill="background1" w:themeFillShade="D9"/>
            <w:vAlign w:val="center"/>
          </w:tcPr>
          <w:p w14:paraId="1443FF20" w14:textId="77777777" w:rsidR="002E084D" w:rsidRPr="00150024" w:rsidRDefault="002E084D" w:rsidP="007314AA">
            <w:pPr>
              <w:jc w:val="center"/>
              <w:rPr>
                <w:rFonts w:ascii="Arial Narrow" w:hAnsi="Arial Narrow" w:cs="Arial"/>
                <w:b/>
                <w:sz w:val="20"/>
                <w:szCs w:val="20"/>
              </w:rPr>
            </w:pPr>
            <w:r w:rsidRPr="00150024">
              <w:rPr>
                <w:rFonts w:ascii="Arial Narrow" w:hAnsi="Arial Narrow" w:cs="Arial"/>
                <w:b/>
                <w:sz w:val="20"/>
                <w:szCs w:val="20"/>
              </w:rPr>
              <w:t>CUMPLE/NO CUMPLE</w:t>
            </w:r>
          </w:p>
        </w:tc>
        <w:tc>
          <w:tcPr>
            <w:tcW w:w="1826" w:type="dxa"/>
            <w:shd w:val="clear" w:color="auto" w:fill="D9D9D9" w:themeFill="background1" w:themeFillShade="D9"/>
          </w:tcPr>
          <w:p w14:paraId="0F9F1F55" w14:textId="77777777" w:rsidR="002E084D" w:rsidRDefault="002E084D" w:rsidP="007314AA">
            <w:pPr>
              <w:jc w:val="center"/>
              <w:rPr>
                <w:rFonts w:ascii="Arial Narrow" w:hAnsi="Arial Narrow" w:cs="Arial"/>
                <w:b/>
                <w:sz w:val="20"/>
                <w:szCs w:val="20"/>
              </w:rPr>
            </w:pPr>
            <w:r>
              <w:rPr>
                <w:rFonts w:ascii="Arial Narrow" w:hAnsi="Arial Narrow" w:cs="Arial"/>
                <w:b/>
                <w:sz w:val="20"/>
                <w:szCs w:val="20"/>
              </w:rPr>
              <w:t>DOCUMENTO VERIFICABLE DE CUMPLIMIENTO</w:t>
            </w:r>
          </w:p>
        </w:tc>
        <w:tc>
          <w:tcPr>
            <w:tcW w:w="1446" w:type="dxa"/>
            <w:shd w:val="clear" w:color="auto" w:fill="D9D9D9" w:themeFill="background1" w:themeFillShade="D9"/>
          </w:tcPr>
          <w:p w14:paraId="6681B5E6" w14:textId="77777777" w:rsidR="002E084D" w:rsidRPr="00150024" w:rsidRDefault="002E084D" w:rsidP="007314AA">
            <w:pPr>
              <w:jc w:val="center"/>
              <w:rPr>
                <w:rFonts w:ascii="Arial Narrow" w:hAnsi="Arial Narrow" w:cs="Arial"/>
                <w:b/>
                <w:sz w:val="20"/>
                <w:szCs w:val="20"/>
              </w:rPr>
            </w:pPr>
            <w:r>
              <w:rPr>
                <w:rFonts w:ascii="Arial Narrow" w:hAnsi="Arial Narrow" w:cs="Arial"/>
                <w:b/>
                <w:sz w:val="20"/>
                <w:szCs w:val="20"/>
              </w:rPr>
              <w:t>COMENTARIOS</w:t>
            </w:r>
          </w:p>
        </w:tc>
      </w:tr>
      <w:tr w:rsidR="002E084D" w:rsidRPr="00150024" w14:paraId="1C83967E" w14:textId="77777777" w:rsidTr="002E084D">
        <w:trPr>
          <w:tblHeader/>
          <w:jc w:val="center"/>
        </w:trPr>
        <w:tc>
          <w:tcPr>
            <w:tcW w:w="544" w:type="dxa"/>
            <w:vMerge/>
            <w:shd w:val="clear" w:color="auto" w:fill="D9D9D9" w:themeFill="background1" w:themeFillShade="D9"/>
            <w:vAlign w:val="center"/>
          </w:tcPr>
          <w:p w14:paraId="50539E9B" w14:textId="77777777" w:rsidR="002E084D" w:rsidRPr="00150024" w:rsidRDefault="002E084D" w:rsidP="007314AA">
            <w:pPr>
              <w:rPr>
                <w:rFonts w:ascii="Arial Narrow" w:hAnsi="Arial Narrow" w:cs="Arial"/>
                <w:b/>
                <w:sz w:val="20"/>
                <w:szCs w:val="20"/>
              </w:rPr>
            </w:pPr>
          </w:p>
        </w:tc>
        <w:tc>
          <w:tcPr>
            <w:tcW w:w="1055" w:type="dxa"/>
            <w:vMerge/>
            <w:shd w:val="clear" w:color="auto" w:fill="D9D9D9" w:themeFill="background1" w:themeFillShade="D9"/>
          </w:tcPr>
          <w:p w14:paraId="44F9F32D" w14:textId="77777777" w:rsidR="002E084D" w:rsidRPr="00150024" w:rsidRDefault="002E084D" w:rsidP="007314AA">
            <w:pPr>
              <w:rPr>
                <w:rFonts w:ascii="Arial Narrow" w:hAnsi="Arial Narrow" w:cs="Arial"/>
                <w:b/>
                <w:sz w:val="20"/>
                <w:szCs w:val="20"/>
              </w:rPr>
            </w:pPr>
          </w:p>
        </w:tc>
        <w:tc>
          <w:tcPr>
            <w:tcW w:w="3358" w:type="dxa"/>
            <w:vMerge/>
            <w:shd w:val="clear" w:color="auto" w:fill="D9D9D9" w:themeFill="background1" w:themeFillShade="D9"/>
            <w:vAlign w:val="center"/>
          </w:tcPr>
          <w:p w14:paraId="32F87B46" w14:textId="0913503D" w:rsidR="002E084D" w:rsidRPr="00150024" w:rsidRDefault="002E084D" w:rsidP="007314AA">
            <w:pPr>
              <w:rPr>
                <w:rFonts w:ascii="Arial Narrow" w:hAnsi="Arial Narrow" w:cs="Arial"/>
                <w:b/>
                <w:sz w:val="20"/>
                <w:szCs w:val="20"/>
              </w:rPr>
            </w:pPr>
          </w:p>
        </w:tc>
        <w:tc>
          <w:tcPr>
            <w:tcW w:w="1027" w:type="dxa"/>
            <w:shd w:val="clear" w:color="auto" w:fill="D9D9D9" w:themeFill="background1" w:themeFillShade="D9"/>
            <w:vAlign w:val="center"/>
          </w:tcPr>
          <w:p w14:paraId="019DF38A" w14:textId="77777777" w:rsidR="002E084D" w:rsidRPr="00150024" w:rsidRDefault="002E084D" w:rsidP="007314AA">
            <w:pPr>
              <w:jc w:val="center"/>
              <w:rPr>
                <w:rFonts w:ascii="Arial Narrow" w:hAnsi="Arial Narrow" w:cs="Arial"/>
                <w:sz w:val="20"/>
                <w:szCs w:val="20"/>
              </w:rPr>
            </w:pPr>
            <w:r w:rsidRPr="00150024">
              <w:rPr>
                <w:rFonts w:ascii="Arial Narrow" w:hAnsi="Arial Narrow" w:cs="Arial"/>
                <w:b/>
                <w:sz w:val="20"/>
                <w:szCs w:val="20"/>
              </w:rPr>
              <w:t>EMPRESA</w:t>
            </w:r>
          </w:p>
        </w:tc>
        <w:tc>
          <w:tcPr>
            <w:tcW w:w="1027" w:type="dxa"/>
            <w:shd w:val="clear" w:color="auto" w:fill="D9D9D9" w:themeFill="background1" w:themeFillShade="D9"/>
            <w:vAlign w:val="center"/>
          </w:tcPr>
          <w:p w14:paraId="2394B712" w14:textId="77777777" w:rsidR="002E084D" w:rsidRPr="00150024" w:rsidRDefault="002E084D" w:rsidP="007314AA">
            <w:pPr>
              <w:jc w:val="center"/>
              <w:rPr>
                <w:rFonts w:ascii="Arial Narrow" w:hAnsi="Arial Narrow" w:cs="Arial"/>
                <w:sz w:val="20"/>
                <w:szCs w:val="20"/>
              </w:rPr>
            </w:pPr>
            <w:r w:rsidRPr="00150024">
              <w:rPr>
                <w:rFonts w:ascii="Arial Narrow" w:hAnsi="Arial Narrow" w:cs="Arial"/>
                <w:b/>
                <w:sz w:val="20"/>
                <w:szCs w:val="20"/>
              </w:rPr>
              <w:t>EMPRESA</w:t>
            </w:r>
          </w:p>
        </w:tc>
        <w:tc>
          <w:tcPr>
            <w:tcW w:w="1121" w:type="dxa"/>
            <w:shd w:val="clear" w:color="auto" w:fill="D9D9D9" w:themeFill="background1" w:themeFillShade="D9"/>
            <w:vAlign w:val="center"/>
          </w:tcPr>
          <w:p w14:paraId="1B400163" w14:textId="77777777" w:rsidR="002E084D" w:rsidRPr="00150024" w:rsidRDefault="002E084D" w:rsidP="007314AA">
            <w:pPr>
              <w:jc w:val="center"/>
              <w:rPr>
                <w:rFonts w:ascii="Arial Narrow" w:hAnsi="Arial Narrow" w:cs="Arial"/>
                <w:b/>
                <w:sz w:val="20"/>
                <w:szCs w:val="20"/>
              </w:rPr>
            </w:pPr>
            <w:r w:rsidRPr="00150024">
              <w:rPr>
                <w:rFonts w:ascii="Arial Narrow" w:hAnsi="Arial Narrow" w:cs="Arial"/>
                <w:b/>
                <w:sz w:val="20"/>
                <w:szCs w:val="20"/>
              </w:rPr>
              <w:t>EMPRESA</w:t>
            </w:r>
          </w:p>
        </w:tc>
        <w:tc>
          <w:tcPr>
            <w:tcW w:w="1826" w:type="dxa"/>
            <w:shd w:val="clear" w:color="auto" w:fill="D9D9D9" w:themeFill="background1" w:themeFillShade="D9"/>
          </w:tcPr>
          <w:p w14:paraId="0181FBC3" w14:textId="77777777" w:rsidR="002E084D" w:rsidRPr="00150024" w:rsidRDefault="002E084D" w:rsidP="007314AA">
            <w:pPr>
              <w:jc w:val="center"/>
              <w:rPr>
                <w:rFonts w:ascii="Arial Narrow" w:hAnsi="Arial Narrow" w:cs="Arial"/>
                <w:b/>
                <w:sz w:val="20"/>
                <w:szCs w:val="20"/>
              </w:rPr>
            </w:pPr>
          </w:p>
        </w:tc>
        <w:tc>
          <w:tcPr>
            <w:tcW w:w="1446" w:type="dxa"/>
            <w:shd w:val="clear" w:color="auto" w:fill="D9D9D9" w:themeFill="background1" w:themeFillShade="D9"/>
          </w:tcPr>
          <w:p w14:paraId="72A419ED" w14:textId="77777777" w:rsidR="002E084D" w:rsidRPr="00150024" w:rsidRDefault="002E084D" w:rsidP="007314AA">
            <w:pPr>
              <w:jc w:val="center"/>
              <w:rPr>
                <w:rFonts w:ascii="Arial Narrow" w:hAnsi="Arial Narrow" w:cs="Arial"/>
                <w:b/>
                <w:sz w:val="20"/>
                <w:szCs w:val="20"/>
              </w:rPr>
            </w:pPr>
          </w:p>
        </w:tc>
      </w:tr>
      <w:tr w:rsidR="002E084D" w:rsidRPr="00150024" w14:paraId="06DEF976" w14:textId="77777777" w:rsidTr="002E084D">
        <w:trPr>
          <w:trHeight w:val="397"/>
          <w:jc w:val="center"/>
        </w:trPr>
        <w:tc>
          <w:tcPr>
            <w:tcW w:w="544" w:type="dxa"/>
            <w:vAlign w:val="center"/>
          </w:tcPr>
          <w:p w14:paraId="7F313111" w14:textId="77777777" w:rsidR="002E084D" w:rsidRPr="00150024" w:rsidRDefault="002E084D" w:rsidP="007314AA">
            <w:pPr>
              <w:jc w:val="center"/>
              <w:rPr>
                <w:rFonts w:ascii="Arial Narrow" w:hAnsi="Arial Narrow" w:cs="Arial"/>
                <w:sz w:val="20"/>
                <w:szCs w:val="20"/>
              </w:rPr>
            </w:pPr>
            <w:r w:rsidRPr="00150024">
              <w:rPr>
                <w:rFonts w:ascii="Arial Narrow" w:hAnsi="Arial Narrow" w:cs="Arial"/>
                <w:sz w:val="20"/>
                <w:szCs w:val="20"/>
              </w:rPr>
              <w:t>1</w:t>
            </w:r>
          </w:p>
        </w:tc>
        <w:tc>
          <w:tcPr>
            <w:tcW w:w="1055" w:type="dxa"/>
            <w:shd w:val="clear" w:color="auto" w:fill="A6A6A6" w:themeFill="background1" w:themeFillShade="A6"/>
          </w:tcPr>
          <w:p w14:paraId="56077604" w14:textId="77777777" w:rsidR="002E084D" w:rsidRPr="00150024" w:rsidRDefault="002E084D" w:rsidP="007314AA">
            <w:pPr>
              <w:rPr>
                <w:rFonts w:ascii="Arial Narrow" w:hAnsi="Arial Narrow" w:cs="Arial"/>
                <w:b/>
                <w:sz w:val="20"/>
                <w:szCs w:val="20"/>
              </w:rPr>
            </w:pPr>
          </w:p>
        </w:tc>
        <w:tc>
          <w:tcPr>
            <w:tcW w:w="3358" w:type="dxa"/>
            <w:shd w:val="clear" w:color="auto" w:fill="A6A6A6" w:themeFill="background1" w:themeFillShade="A6"/>
            <w:vAlign w:val="center"/>
          </w:tcPr>
          <w:p w14:paraId="1D345C74" w14:textId="43F2D5F8" w:rsidR="002E084D" w:rsidRPr="00150024" w:rsidRDefault="002E084D" w:rsidP="007314AA">
            <w:pPr>
              <w:rPr>
                <w:rFonts w:ascii="Arial Narrow" w:hAnsi="Arial Narrow" w:cs="Arial"/>
                <w:b/>
                <w:sz w:val="20"/>
                <w:szCs w:val="20"/>
              </w:rPr>
            </w:pPr>
            <w:r w:rsidRPr="00150024">
              <w:rPr>
                <w:rFonts w:ascii="Arial Narrow" w:hAnsi="Arial Narrow" w:cs="Arial"/>
                <w:b/>
                <w:sz w:val="20"/>
                <w:szCs w:val="20"/>
              </w:rPr>
              <w:t xml:space="preserve">PROPUESTA TÉCNICA.- </w:t>
            </w:r>
          </w:p>
        </w:tc>
        <w:tc>
          <w:tcPr>
            <w:tcW w:w="1027" w:type="dxa"/>
            <w:shd w:val="clear" w:color="auto" w:fill="A6A6A6" w:themeFill="background1" w:themeFillShade="A6"/>
            <w:vAlign w:val="center"/>
          </w:tcPr>
          <w:p w14:paraId="7CCB8A9B" w14:textId="77777777" w:rsidR="002E084D" w:rsidRPr="00150024" w:rsidRDefault="002E084D" w:rsidP="007314AA">
            <w:pPr>
              <w:rPr>
                <w:rFonts w:ascii="Arial Narrow" w:hAnsi="Arial Narrow" w:cs="Arial"/>
                <w:b/>
                <w:sz w:val="20"/>
                <w:szCs w:val="20"/>
              </w:rPr>
            </w:pPr>
          </w:p>
        </w:tc>
        <w:tc>
          <w:tcPr>
            <w:tcW w:w="1027" w:type="dxa"/>
            <w:shd w:val="clear" w:color="auto" w:fill="A6A6A6" w:themeFill="background1" w:themeFillShade="A6"/>
            <w:vAlign w:val="center"/>
          </w:tcPr>
          <w:p w14:paraId="27914C8E" w14:textId="77777777" w:rsidR="002E084D" w:rsidRPr="00150024" w:rsidRDefault="002E084D" w:rsidP="007314AA">
            <w:pPr>
              <w:rPr>
                <w:rFonts w:ascii="Arial Narrow" w:hAnsi="Arial Narrow" w:cs="Arial"/>
                <w:b/>
                <w:sz w:val="20"/>
                <w:szCs w:val="20"/>
              </w:rPr>
            </w:pPr>
          </w:p>
        </w:tc>
        <w:tc>
          <w:tcPr>
            <w:tcW w:w="1121" w:type="dxa"/>
            <w:shd w:val="clear" w:color="auto" w:fill="A6A6A6" w:themeFill="background1" w:themeFillShade="A6"/>
            <w:vAlign w:val="center"/>
          </w:tcPr>
          <w:p w14:paraId="0C329AF6" w14:textId="77777777" w:rsidR="002E084D" w:rsidRPr="00150024" w:rsidRDefault="002E084D" w:rsidP="007314AA">
            <w:pPr>
              <w:rPr>
                <w:rFonts w:ascii="Arial Narrow" w:hAnsi="Arial Narrow" w:cs="Arial"/>
                <w:b/>
                <w:sz w:val="20"/>
                <w:szCs w:val="20"/>
              </w:rPr>
            </w:pPr>
          </w:p>
        </w:tc>
        <w:tc>
          <w:tcPr>
            <w:tcW w:w="1826" w:type="dxa"/>
            <w:shd w:val="clear" w:color="auto" w:fill="A6A6A6" w:themeFill="background1" w:themeFillShade="A6"/>
          </w:tcPr>
          <w:p w14:paraId="0C6F8BC3" w14:textId="77777777" w:rsidR="002E084D" w:rsidRPr="00150024" w:rsidRDefault="002E084D" w:rsidP="007314AA">
            <w:pPr>
              <w:rPr>
                <w:rFonts w:ascii="Arial Narrow" w:hAnsi="Arial Narrow" w:cs="Arial"/>
                <w:b/>
                <w:sz w:val="20"/>
                <w:szCs w:val="20"/>
              </w:rPr>
            </w:pPr>
          </w:p>
        </w:tc>
        <w:tc>
          <w:tcPr>
            <w:tcW w:w="1446" w:type="dxa"/>
            <w:shd w:val="clear" w:color="auto" w:fill="A6A6A6" w:themeFill="background1" w:themeFillShade="A6"/>
          </w:tcPr>
          <w:p w14:paraId="2E517AC1" w14:textId="77777777" w:rsidR="002E084D" w:rsidRPr="00150024" w:rsidRDefault="002E084D" w:rsidP="007314AA">
            <w:pPr>
              <w:rPr>
                <w:rFonts w:ascii="Arial Narrow" w:hAnsi="Arial Narrow" w:cs="Arial"/>
                <w:b/>
                <w:sz w:val="20"/>
                <w:szCs w:val="20"/>
              </w:rPr>
            </w:pPr>
          </w:p>
        </w:tc>
      </w:tr>
      <w:tr w:rsidR="002E084D" w:rsidRPr="00150024" w14:paraId="20B15D2A" w14:textId="77777777" w:rsidTr="00B6001E">
        <w:trPr>
          <w:trHeight w:val="397"/>
          <w:jc w:val="center"/>
        </w:trPr>
        <w:tc>
          <w:tcPr>
            <w:tcW w:w="544" w:type="dxa"/>
            <w:shd w:val="clear" w:color="auto" w:fill="auto"/>
            <w:vAlign w:val="center"/>
          </w:tcPr>
          <w:p w14:paraId="3314D1F3" w14:textId="77777777" w:rsidR="002E084D" w:rsidRPr="00150024" w:rsidRDefault="002E084D" w:rsidP="00C249E0">
            <w:pPr>
              <w:jc w:val="center"/>
              <w:rPr>
                <w:rFonts w:ascii="Arial Narrow" w:hAnsi="Arial Narrow" w:cs="Arial"/>
                <w:sz w:val="20"/>
                <w:szCs w:val="20"/>
              </w:rPr>
            </w:pPr>
            <w:r w:rsidRPr="00150024">
              <w:rPr>
                <w:rFonts w:ascii="Arial Narrow" w:hAnsi="Arial Narrow" w:cs="Arial"/>
                <w:sz w:val="20"/>
                <w:szCs w:val="20"/>
              </w:rPr>
              <w:t>1.1</w:t>
            </w:r>
          </w:p>
        </w:tc>
        <w:tc>
          <w:tcPr>
            <w:tcW w:w="1055" w:type="dxa"/>
            <w:vAlign w:val="center"/>
          </w:tcPr>
          <w:p w14:paraId="072E8E9A" w14:textId="18628240" w:rsidR="002E084D" w:rsidRPr="00150024" w:rsidRDefault="004A2BA0" w:rsidP="00B6001E">
            <w:pPr>
              <w:jc w:val="center"/>
              <w:rPr>
                <w:rFonts w:ascii="Arial Narrow" w:hAnsi="Arial Narrow" w:cs="Arial"/>
                <w:sz w:val="20"/>
                <w:szCs w:val="20"/>
              </w:rPr>
            </w:pPr>
            <w:r>
              <w:rPr>
                <w:rFonts w:ascii="Arial Narrow" w:hAnsi="Arial Narrow" w:cs="Arial"/>
                <w:sz w:val="20"/>
                <w:szCs w:val="20"/>
              </w:rPr>
              <w:t xml:space="preserve">Punto </w:t>
            </w:r>
            <w:r w:rsidR="00B6001E">
              <w:rPr>
                <w:rFonts w:ascii="Arial Narrow" w:hAnsi="Arial Narrow" w:cs="Arial"/>
                <w:sz w:val="20"/>
                <w:szCs w:val="20"/>
              </w:rPr>
              <w:t>2</w:t>
            </w:r>
          </w:p>
        </w:tc>
        <w:tc>
          <w:tcPr>
            <w:tcW w:w="3358" w:type="dxa"/>
            <w:shd w:val="clear" w:color="auto" w:fill="auto"/>
            <w:vAlign w:val="center"/>
          </w:tcPr>
          <w:p w14:paraId="40C725F4" w14:textId="77475902" w:rsidR="002E084D" w:rsidRPr="00150024" w:rsidRDefault="002E084D" w:rsidP="00C249E0">
            <w:pPr>
              <w:jc w:val="both"/>
              <w:rPr>
                <w:rFonts w:ascii="Arial Narrow" w:hAnsi="Arial Narrow" w:cs="Arial"/>
                <w:sz w:val="20"/>
                <w:szCs w:val="20"/>
              </w:rPr>
            </w:pPr>
            <w:r w:rsidRPr="00150024">
              <w:rPr>
                <w:rFonts w:ascii="Arial Narrow" w:hAnsi="Arial Narrow" w:cs="Arial"/>
                <w:sz w:val="20"/>
                <w:szCs w:val="20"/>
              </w:rPr>
              <w:t xml:space="preserve">¿Los objetivos contemplados en la propuesta son los mismos a los establecidos en los </w:t>
            </w:r>
            <w:proofErr w:type="spellStart"/>
            <w:r w:rsidRPr="00150024">
              <w:rPr>
                <w:rFonts w:ascii="Arial Narrow" w:hAnsi="Arial Narrow" w:cs="Arial"/>
                <w:sz w:val="20"/>
                <w:szCs w:val="20"/>
              </w:rPr>
              <w:t>TDR´s</w:t>
            </w:r>
            <w:proofErr w:type="spellEnd"/>
            <w:r w:rsidRPr="00150024">
              <w:rPr>
                <w:rFonts w:ascii="Arial Narrow" w:hAnsi="Arial Narrow" w:cs="Arial"/>
                <w:sz w:val="20"/>
                <w:szCs w:val="20"/>
              </w:rPr>
              <w:t>?</w:t>
            </w:r>
          </w:p>
        </w:tc>
        <w:tc>
          <w:tcPr>
            <w:tcW w:w="1027" w:type="dxa"/>
            <w:vAlign w:val="center"/>
          </w:tcPr>
          <w:p w14:paraId="3307D0D7" w14:textId="77777777" w:rsidR="002E084D" w:rsidRPr="00150024" w:rsidRDefault="002E084D" w:rsidP="00C249E0">
            <w:pPr>
              <w:rPr>
                <w:rFonts w:ascii="Arial Narrow" w:hAnsi="Arial Narrow" w:cs="Arial"/>
                <w:b/>
                <w:sz w:val="20"/>
                <w:szCs w:val="20"/>
              </w:rPr>
            </w:pPr>
          </w:p>
        </w:tc>
        <w:tc>
          <w:tcPr>
            <w:tcW w:w="1027" w:type="dxa"/>
            <w:vAlign w:val="center"/>
          </w:tcPr>
          <w:p w14:paraId="4DE3A1B8" w14:textId="77777777" w:rsidR="002E084D" w:rsidRPr="00150024" w:rsidRDefault="002E084D" w:rsidP="00C249E0">
            <w:pPr>
              <w:rPr>
                <w:rFonts w:ascii="Arial Narrow" w:hAnsi="Arial Narrow" w:cs="Arial"/>
                <w:b/>
                <w:sz w:val="20"/>
                <w:szCs w:val="20"/>
              </w:rPr>
            </w:pPr>
          </w:p>
        </w:tc>
        <w:tc>
          <w:tcPr>
            <w:tcW w:w="1121" w:type="dxa"/>
            <w:vAlign w:val="center"/>
          </w:tcPr>
          <w:p w14:paraId="30BFF2FA" w14:textId="77777777" w:rsidR="002E084D" w:rsidRPr="00150024" w:rsidRDefault="002E084D" w:rsidP="00C249E0">
            <w:pPr>
              <w:rPr>
                <w:rFonts w:ascii="Arial Narrow" w:hAnsi="Arial Narrow" w:cs="Arial"/>
                <w:b/>
                <w:sz w:val="20"/>
                <w:szCs w:val="20"/>
              </w:rPr>
            </w:pPr>
          </w:p>
        </w:tc>
        <w:tc>
          <w:tcPr>
            <w:tcW w:w="1826" w:type="dxa"/>
          </w:tcPr>
          <w:p w14:paraId="4ED92036" w14:textId="77777777" w:rsidR="002E084D" w:rsidRPr="00014A17" w:rsidRDefault="002E084D" w:rsidP="00C249E0">
            <w:pPr>
              <w:rPr>
                <w:rFonts w:ascii="Arial Narrow" w:hAnsi="Arial Narrow" w:cs="Arial"/>
                <w:sz w:val="20"/>
                <w:szCs w:val="20"/>
              </w:rPr>
            </w:pPr>
            <w:r w:rsidRPr="00014A17">
              <w:rPr>
                <w:rFonts w:ascii="Arial Narrow" w:hAnsi="Arial Narrow" w:cs="Arial"/>
                <w:sz w:val="20"/>
                <w:szCs w:val="20"/>
              </w:rPr>
              <w:t>Objetivos descritos</w:t>
            </w:r>
            <w:r>
              <w:rPr>
                <w:rFonts w:ascii="Arial Narrow" w:hAnsi="Arial Narrow" w:cs="Arial"/>
                <w:sz w:val="20"/>
                <w:szCs w:val="20"/>
              </w:rPr>
              <w:t xml:space="preserve"> en propuesta</w:t>
            </w:r>
          </w:p>
        </w:tc>
        <w:tc>
          <w:tcPr>
            <w:tcW w:w="1446" w:type="dxa"/>
          </w:tcPr>
          <w:p w14:paraId="7AB584B7" w14:textId="77777777" w:rsidR="002E084D" w:rsidRPr="00150024" w:rsidRDefault="002E084D" w:rsidP="00C249E0">
            <w:pPr>
              <w:rPr>
                <w:rFonts w:ascii="Arial Narrow" w:hAnsi="Arial Narrow" w:cs="Arial"/>
                <w:b/>
                <w:sz w:val="20"/>
                <w:szCs w:val="20"/>
              </w:rPr>
            </w:pPr>
          </w:p>
        </w:tc>
      </w:tr>
      <w:tr w:rsidR="002E084D" w:rsidRPr="00150024" w14:paraId="7BF509FB" w14:textId="77777777" w:rsidTr="00B6001E">
        <w:trPr>
          <w:trHeight w:val="397"/>
          <w:jc w:val="center"/>
        </w:trPr>
        <w:tc>
          <w:tcPr>
            <w:tcW w:w="544" w:type="dxa"/>
            <w:vAlign w:val="center"/>
          </w:tcPr>
          <w:p w14:paraId="4F4FD153" w14:textId="77777777" w:rsidR="002E084D" w:rsidRPr="00150024" w:rsidRDefault="002E084D" w:rsidP="00C249E0">
            <w:pPr>
              <w:jc w:val="center"/>
              <w:rPr>
                <w:rFonts w:ascii="Arial Narrow" w:hAnsi="Arial Narrow" w:cs="Arial"/>
                <w:sz w:val="20"/>
                <w:szCs w:val="20"/>
              </w:rPr>
            </w:pPr>
            <w:r w:rsidRPr="00150024">
              <w:rPr>
                <w:rFonts w:ascii="Arial Narrow" w:hAnsi="Arial Narrow" w:cs="Arial"/>
                <w:sz w:val="20"/>
                <w:szCs w:val="20"/>
              </w:rPr>
              <w:t>1.2</w:t>
            </w:r>
          </w:p>
        </w:tc>
        <w:tc>
          <w:tcPr>
            <w:tcW w:w="1055" w:type="dxa"/>
            <w:vAlign w:val="center"/>
          </w:tcPr>
          <w:p w14:paraId="5B0CA93C" w14:textId="5F42523C" w:rsidR="002E084D" w:rsidRDefault="004A2BA0" w:rsidP="00B6001E">
            <w:pPr>
              <w:jc w:val="center"/>
              <w:rPr>
                <w:rFonts w:ascii="Arial Narrow" w:hAnsi="Arial Narrow" w:cs="Arial"/>
                <w:sz w:val="20"/>
                <w:szCs w:val="20"/>
              </w:rPr>
            </w:pPr>
            <w:r>
              <w:rPr>
                <w:rFonts w:ascii="Arial Narrow" w:hAnsi="Arial Narrow" w:cs="Arial"/>
                <w:sz w:val="20"/>
                <w:szCs w:val="20"/>
              </w:rPr>
              <w:t>Punto 3</w:t>
            </w:r>
          </w:p>
          <w:p w14:paraId="6983F692" w14:textId="77777777" w:rsidR="004A2BA0" w:rsidRDefault="004A2BA0" w:rsidP="00B6001E">
            <w:pPr>
              <w:jc w:val="center"/>
              <w:rPr>
                <w:rFonts w:ascii="Arial Narrow" w:hAnsi="Arial Narrow" w:cs="Arial"/>
                <w:sz w:val="20"/>
                <w:szCs w:val="20"/>
              </w:rPr>
            </w:pPr>
            <w:r>
              <w:rPr>
                <w:rFonts w:ascii="Arial Narrow" w:hAnsi="Arial Narrow" w:cs="Arial"/>
                <w:sz w:val="20"/>
                <w:szCs w:val="20"/>
              </w:rPr>
              <w:t>Punto 4</w:t>
            </w:r>
          </w:p>
          <w:p w14:paraId="16E30F54" w14:textId="77777777" w:rsidR="004A2BA0" w:rsidRDefault="004A2BA0" w:rsidP="00B6001E">
            <w:pPr>
              <w:jc w:val="center"/>
              <w:rPr>
                <w:rFonts w:ascii="Arial Narrow" w:hAnsi="Arial Narrow" w:cs="Arial"/>
                <w:sz w:val="20"/>
                <w:szCs w:val="20"/>
              </w:rPr>
            </w:pPr>
            <w:r>
              <w:rPr>
                <w:rFonts w:ascii="Arial Narrow" w:hAnsi="Arial Narrow" w:cs="Arial"/>
                <w:sz w:val="20"/>
                <w:szCs w:val="20"/>
              </w:rPr>
              <w:t>Punto 5</w:t>
            </w:r>
          </w:p>
          <w:p w14:paraId="3A9C8ED2" w14:textId="740656F8" w:rsidR="004A2BA0" w:rsidRPr="00150024" w:rsidRDefault="004A2BA0" w:rsidP="00B6001E">
            <w:pPr>
              <w:jc w:val="center"/>
              <w:rPr>
                <w:rFonts w:ascii="Arial Narrow" w:hAnsi="Arial Narrow" w:cs="Arial"/>
                <w:sz w:val="20"/>
                <w:szCs w:val="20"/>
              </w:rPr>
            </w:pPr>
            <w:r>
              <w:rPr>
                <w:rFonts w:ascii="Arial Narrow" w:hAnsi="Arial Narrow" w:cs="Arial"/>
                <w:sz w:val="20"/>
                <w:szCs w:val="20"/>
              </w:rPr>
              <w:t xml:space="preserve">Punto 6 </w:t>
            </w:r>
          </w:p>
        </w:tc>
        <w:tc>
          <w:tcPr>
            <w:tcW w:w="3358" w:type="dxa"/>
            <w:vAlign w:val="center"/>
          </w:tcPr>
          <w:p w14:paraId="441E386A" w14:textId="20215A93" w:rsidR="002E084D" w:rsidRPr="00150024" w:rsidRDefault="002E084D" w:rsidP="00C249E0">
            <w:pPr>
              <w:jc w:val="both"/>
              <w:rPr>
                <w:rFonts w:ascii="Arial Narrow" w:hAnsi="Arial Narrow" w:cs="Arial"/>
                <w:sz w:val="20"/>
                <w:szCs w:val="20"/>
              </w:rPr>
            </w:pPr>
            <w:r w:rsidRPr="00150024">
              <w:rPr>
                <w:rFonts w:ascii="Arial Narrow" w:hAnsi="Arial Narrow" w:cs="Arial"/>
                <w:sz w:val="20"/>
                <w:szCs w:val="20"/>
              </w:rPr>
              <w:t xml:space="preserve">Presenta </w:t>
            </w:r>
            <w:r w:rsidRPr="00BF47A5">
              <w:rPr>
                <w:rFonts w:ascii="Arial Narrow" w:hAnsi="Arial Narrow" w:cs="Arial"/>
                <w:sz w:val="20"/>
                <w:szCs w:val="20"/>
              </w:rPr>
              <w:t xml:space="preserve">Plan </w:t>
            </w:r>
            <w:r>
              <w:rPr>
                <w:rFonts w:ascii="Arial Narrow" w:hAnsi="Arial Narrow" w:cs="Arial"/>
                <w:sz w:val="20"/>
                <w:szCs w:val="20"/>
              </w:rPr>
              <w:t xml:space="preserve">de trabajo, cronograma, metodología </w:t>
            </w:r>
            <w:r w:rsidRPr="00BF47A5">
              <w:rPr>
                <w:rFonts w:ascii="Arial Narrow" w:hAnsi="Arial Narrow" w:cs="Arial"/>
                <w:sz w:val="20"/>
                <w:szCs w:val="20"/>
              </w:rPr>
              <w:t>y responsables</w:t>
            </w:r>
            <w:r>
              <w:rPr>
                <w:rFonts w:ascii="Arial Narrow" w:hAnsi="Arial Narrow" w:cs="Arial"/>
                <w:sz w:val="20"/>
                <w:szCs w:val="20"/>
              </w:rPr>
              <w:t>.</w:t>
            </w:r>
            <w:r w:rsidRPr="00BF47A5">
              <w:rPr>
                <w:rFonts w:ascii="Arial Narrow" w:hAnsi="Arial Narrow" w:cs="Arial"/>
                <w:sz w:val="20"/>
                <w:szCs w:val="20"/>
              </w:rPr>
              <w:t xml:space="preserve"> </w:t>
            </w:r>
          </w:p>
        </w:tc>
        <w:tc>
          <w:tcPr>
            <w:tcW w:w="1027" w:type="dxa"/>
            <w:vAlign w:val="center"/>
          </w:tcPr>
          <w:p w14:paraId="56671D7D" w14:textId="77777777" w:rsidR="002E084D" w:rsidRPr="00150024" w:rsidRDefault="002E084D" w:rsidP="00C249E0">
            <w:pPr>
              <w:rPr>
                <w:rFonts w:ascii="Arial Narrow" w:hAnsi="Arial Narrow" w:cs="Arial"/>
                <w:sz w:val="20"/>
                <w:szCs w:val="20"/>
              </w:rPr>
            </w:pPr>
          </w:p>
        </w:tc>
        <w:tc>
          <w:tcPr>
            <w:tcW w:w="1027" w:type="dxa"/>
            <w:vAlign w:val="center"/>
          </w:tcPr>
          <w:p w14:paraId="4CE31C3A" w14:textId="77777777" w:rsidR="002E084D" w:rsidRPr="00150024" w:rsidRDefault="002E084D" w:rsidP="00C249E0">
            <w:pPr>
              <w:rPr>
                <w:rFonts w:ascii="Arial Narrow" w:hAnsi="Arial Narrow" w:cs="Arial"/>
                <w:b/>
                <w:sz w:val="20"/>
                <w:szCs w:val="20"/>
              </w:rPr>
            </w:pPr>
          </w:p>
        </w:tc>
        <w:tc>
          <w:tcPr>
            <w:tcW w:w="1121" w:type="dxa"/>
            <w:vAlign w:val="center"/>
          </w:tcPr>
          <w:p w14:paraId="3FBEB26A" w14:textId="77777777" w:rsidR="002E084D" w:rsidRPr="00150024" w:rsidRDefault="002E084D" w:rsidP="00C249E0">
            <w:pPr>
              <w:rPr>
                <w:rFonts w:ascii="Arial Narrow" w:hAnsi="Arial Narrow" w:cs="Arial"/>
                <w:b/>
                <w:sz w:val="20"/>
                <w:szCs w:val="20"/>
              </w:rPr>
            </w:pPr>
          </w:p>
        </w:tc>
        <w:tc>
          <w:tcPr>
            <w:tcW w:w="1826" w:type="dxa"/>
          </w:tcPr>
          <w:p w14:paraId="11CF6214" w14:textId="77777777" w:rsidR="002E084D" w:rsidRPr="00014A17" w:rsidRDefault="002E084D" w:rsidP="00C249E0">
            <w:pPr>
              <w:rPr>
                <w:rFonts w:ascii="Arial Narrow" w:hAnsi="Arial Narrow" w:cs="Arial"/>
                <w:sz w:val="20"/>
                <w:szCs w:val="20"/>
              </w:rPr>
            </w:pPr>
            <w:r w:rsidRPr="00014A17">
              <w:rPr>
                <w:rFonts w:ascii="Arial Narrow" w:hAnsi="Arial Narrow" w:cs="Arial"/>
                <w:sz w:val="20"/>
                <w:szCs w:val="20"/>
              </w:rPr>
              <w:t>Datos detallados en propuesta</w:t>
            </w:r>
          </w:p>
        </w:tc>
        <w:tc>
          <w:tcPr>
            <w:tcW w:w="1446" w:type="dxa"/>
          </w:tcPr>
          <w:p w14:paraId="5BF25D60" w14:textId="77777777" w:rsidR="002E084D" w:rsidRPr="00150024" w:rsidRDefault="002E084D" w:rsidP="00C249E0">
            <w:pPr>
              <w:rPr>
                <w:rFonts w:ascii="Arial Narrow" w:hAnsi="Arial Narrow" w:cs="Arial"/>
                <w:b/>
                <w:sz w:val="20"/>
                <w:szCs w:val="20"/>
              </w:rPr>
            </w:pPr>
          </w:p>
        </w:tc>
      </w:tr>
      <w:tr w:rsidR="002E084D" w:rsidRPr="00150024" w14:paraId="26DBCCCC" w14:textId="77777777" w:rsidTr="00B6001E">
        <w:trPr>
          <w:trHeight w:val="397"/>
          <w:jc w:val="center"/>
        </w:trPr>
        <w:tc>
          <w:tcPr>
            <w:tcW w:w="544" w:type="dxa"/>
            <w:vAlign w:val="center"/>
          </w:tcPr>
          <w:p w14:paraId="028CE7C9" w14:textId="77777777" w:rsidR="002E084D" w:rsidRPr="00150024" w:rsidRDefault="002E084D" w:rsidP="007314AA">
            <w:pPr>
              <w:jc w:val="center"/>
              <w:rPr>
                <w:rFonts w:ascii="Arial Narrow" w:hAnsi="Arial Narrow" w:cs="Arial"/>
                <w:sz w:val="20"/>
                <w:szCs w:val="20"/>
              </w:rPr>
            </w:pPr>
            <w:r>
              <w:rPr>
                <w:rFonts w:ascii="Arial Narrow" w:hAnsi="Arial Narrow" w:cs="Arial"/>
                <w:sz w:val="20"/>
                <w:szCs w:val="20"/>
              </w:rPr>
              <w:t>1.3</w:t>
            </w:r>
          </w:p>
        </w:tc>
        <w:tc>
          <w:tcPr>
            <w:tcW w:w="1055" w:type="dxa"/>
            <w:vAlign w:val="center"/>
          </w:tcPr>
          <w:p w14:paraId="1A808702" w14:textId="47E9B68C" w:rsidR="002E084D" w:rsidRDefault="004A2BA0" w:rsidP="00B6001E">
            <w:pPr>
              <w:jc w:val="center"/>
              <w:rPr>
                <w:rFonts w:ascii="Arial Narrow" w:hAnsi="Arial Narrow" w:cs="Arial"/>
                <w:sz w:val="20"/>
                <w:szCs w:val="20"/>
              </w:rPr>
            </w:pPr>
            <w:r>
              <w:rPr>
                <w:rFonts w:ascii="Arial Narrow" w:hAnsi="Arial Narrow" w:cs="Arial"/>
                <w:sz w:val="20"/>
                <w:szCs w:val="20"/>
              </w:rPr>
              <w:t xml:space="preserve">Punto </w:t>
            </w:r>
            <w:r w:rsidR="00B6001E">
              <w:rPr>
                <w:rFonts w:ascii="Arial Narrow" w:hAnsi="Arial Narrow" w:cs="Arial"/>
                <w:sz w:val="20"/>
                <w:szCs w:val="20"/>
              </w:rPr>
              <w:t>7</w:t>
            </w:r>
          </w:p>
        </w:tc>
        <w:tc>
          <w:tcPr>
            <w:tcW w:w="3358" w:type="dxa"/>
            <w:vAlign w:val="center"/>
          </w:tcPr>
          <w:p w14:paraId="72A4B866" w14:textId="36CA67E1" w:rsidR="002E084D" w:rsidRPr="00150024" w:rsidRDefault="002E084D" w:rsidP="00A410B0">
            <w:pPr>
              <w:jc w:val="both"/>
              <w:rPr>
                <w:rFonts w:ascii="Arial Narrow" w:hAnsi="Arial Narrow" w:cs="Arial"/>
                <w:sz w:val="20"/>
                <w:szCs w:val="20"/>
              </w:rPr>
            </w:pPr>
            <w:r>
              <w:rPr>
                <w:rFonts w:ascii="Arial Narrow" w:hAnsi="Arial Narrow" w:cs="Arial"/>
                <w:sz w:val="20"/>
                <w:szCs w:val="20"/>
              </w:rPr>
              <w:t xml:space="preserve">Plazo de </w:t>
            </w:r>
            <w:r w:rsidR="00B6001E">
              <w:rPr>
                <w:rFonts w:ascii="Arial Narrow" w:hAnsi="Arial Narrow" w:cs="Arial"/>
                <w:sz w:val="20"/>
                <w:szCs w:val="20"/>
              </w:rPr>
              <w:t xml:space="preserve">ejecución </w:t>
            </w:r>
            <w:r w:rsidR="004A2BA0">
              <w:rPr>
                <w:rFonts w:ascii="Arial Narrow" w:hAnsi="Arial Narrow" w:cs="Arial"/>
                <w:sz w:val="20"/>
                <w:szCs w:val="20"/>
              </w:rPr>
              <w:t xml:space="preserve">total </w:t>
            </w:r>
            <w:r w:rsidR="00B6001E">
              <w:rPr>
                <w:rFonts w:ascii="Arial Narrow" w:hAnsi="Arial Narrow" w:cs="Arial"/>
                <w:sz w:val="20"/>
                <w:szCs w:val="20"/>
              </w:rPr>
              <w:t>del servicio 210</w:t>
            </w:r>
            <w:r>
              <w:rPr>
                <w:rFonts w:ascii="Arial Narrow" w:hAnsi="Arial Narrow" w:cs="Arial"/>
                <w:sz w:val="20"/>
                <w:szCs w:val="20"/>
              </w:rPr>
              <w:t xml:space="preserve"> días calendario  </w:t>
            </w:r>
          </w:p>
        </w:tc>
        <w:tc>
          <w:tcPr>
            <w:tcW w:w="1027" w:type="dxa"/>
            <w:vAlign w:val="center"/>
          </w:tcPr>
          <w:p w14:paraId="34430B9B" w14:textId="77777777" w:rsidR="002E084D" w:rsidRPr="00150024" w:rsidRDefault="002E084D" w:rsidP="007314AA">
            <w:pPr>
              <w:rPr>
                <w:rFonts w:ascii="Arial Narrow" w:hAnsi="Arial Narrow" w:cs="Arial"/>
                <w:sz w:val="20"/>
                <w:szCs w:val="20"/>
              </w:rPr>
            </w:pPr>
          </w:p>
        </w:tc>
        <w:tc>
          <w:tcPr>
            <w:tcW w:w="1027" w:type="dxa"/>
            <w:vAlign w:val="center"/>
          </w:tcPr>
          <w:p w14:paraId="0B210F1B" w14:textId="77777777" w:rsidR="002E084D" w:rsidRPr="00150024" w:rsidRDefault="002E084D" w:rsidP="007314AA">
            <w:pPr>
              <w:rPr>
                <w:rFonts w:ascii="Arial Narrow" w:hAnsi="Arial Narrow" w:cs="Arial"/>
                <w:b/>
                <w:sz w:val="20"/>
                <w:szCs w:val="20"/>
              </w:rPr>
            </w:pPr>
          </w:p>
        </w:tc>
        <w:tc>
          <w:tcPr>
            <w:tcW w:w="1121" w:type="dxa"/>
            <w:vAlign w:val="center"/>
          </w:tcPr>
          <w:p w14:paraId="0E4D3177" w14:textId="77777777" w:rsidR="002E084D" w:rsidRPr="00150024" w:rsidRDefault="002E084D" w:rsidP="007314AA">
            <w:pPr>
              <w:rPr>
                <w:rFonts w:ascii="Arial Narrow" w:hAnsi="Arial Narrow" w:cs="Arial"/>
                <w:b/>
                <w:sz w:val="20"/>
                <w:szCs w:val="20"/>
              </w:rPr>
            </w:pPr>
          </w:p>
        </w:tc>
        <w:tc>
          <w:tcPr>
            <w:tcW w:w="1826" w:type="dxa"/>
          </w:tcPr>
          <w:p w14:paraId="426F4D9D" w14:textId="77777777" w:rsidR="002E084D" w:rsidRPr="00250014" w:rsidRDefault="002E084D" w:rsidP="007314AA">
            <w:pPr>
              <w:rPr>
                <w:rFonts w:ascii="Arial Narrow" w:hAnsi="Arial Narrow" w:cs="Arial"/>
                <w:sz w:val="20"/>
                <w:szCs w:val="20"/>
              </w:rPr>
            </w:pPr>
            <w:r w:rsidRPr="00250014">
              <w:rPr>
                <w:rFonts w:ascii="Arial Narrow" w:hAnsi="Arial Narrow" w:cs="Arial"/>
                <w:sz w:val="20"/>
                <w:szCs w:val="20"/>
              </w:rPr>
              <w:t>Dato descrito en propuesta</w:t>
            </w:r>
          </w:p>
        </w:tc>
        <w:tc>
          <w:tcPr>
            <w:tcW w:w="1446" w:type="dxa"/>
          </w:tcPr>
          <w:p w14:paraId="43016065" w14:textId="77777777" w:rsidR="002E084D" w:rsidRPr="00150024" w:rsidRDefault="002E084D" w:rsidP="007314AA">
            <w:pPr>
              <w:rPr>
                <w:rFonts w:ascii="Arial Narrow" w:hAnsi="Arial Narrow" w:cs="Arial"/>
                <w:b/>
                <w:sz w:val="20"/>
                <w:szCs w:val="20"/>
              </w:rPr>
            </w:pPr>
          </w:p>
        </w:tc>
      </w:tr>
      <w:tr w:rsidR="00B6001E" w:rsidRPr="00150024" w14:paraId="3A6FB62F" w14:textId="77777777" w:rsidTr="00B6001E">
        <w:trPr>
          <w:trHeight w:val="397"/>
          <w:jc w:val="center"/>
        </w:trPr>
        <w:tc>
          <w:tcPr>
            <w:tcW w:w="544" w:type="dxa"/>
            <w:vAlign w:val="center"/>
          </w:tcPr>
          <w:p w14:paraId="34C6AD90" w14:textId="68E0D6D6" w:rsidR="00B6001E" w:rsidRDefault="00B6001E" w:rsidP="00B6001E">
            <w:pPr>
              <w:jc w:val="center"/>
              <w:rPr>
                <w:rFonts w:ascii="Arial Narrow" w:hAnsi="Arial Narrow" w:cs="Arial"/>
                <w:sz w:val="20"/>
                <w:szCs w:val="20"/>
              </w:rPr>
            </w:pPr>
            <w:r>
              <w:rPr>
                <w:rFonts w:ascii="Arial Narrow" w:hAnsi="Arial Narrow" w:cs="Arial"/>
                <w:sz w:val="20"/>
                <w:szCs w:val="20"/>
              </w:rPr>
              <w:t>1.4</w:t>
            </w:r>
          </w:p>
        </w:tc>
        <w:tc>
          <w:tcPr>
            <w:tcW w:w="1055" w:type="dxa"/>
            <w:vAlign w:val="center"/>
          </w:tcPr>
          <w:p w14:paraId="44FD2A14" w14:textId="353DAD93" w:rsidR="00B6001E" w:rsidRDefault="004A2BA0" w:rsidP="00B6001E">
            <w:pPr>
              <w:jc w:val="center"/>
              <w:rPr>
                <w:rFonts w:ascii="Arial Narrow" w:hAnsi="Arial Narrow" w:cs="Arial"/>
                <w:sz w:val="20"/>
                <w:szCs w:val="20"/>
              </w:rPr>
            </w:pPr>
            <w:r>
              <w:rPr>
                <w:rFonts w:ascii="Arial Narrow" w:hAnsi="Arial Narrow" w:cs="Arial"/>
                <w:sz w:val="20"/>
                <w:szCs w:val="20"/>
              </w:rPr>
              <w:t xml:space="preserve">Punto </w:t>
            </w:r>
            <w:r w:rsidR="00B6001E">
              <w:rPr>
                <w:rFonts w:ascii="Arial Narrow" w:hAnsi="Arial Narrow" w:cs="Arial"/>
                <w:sz w:val="20"/>
                <w:szCs w:val="20"/>
              </w:rPr>
              <w:t>7</w:t>
            </w:r>
          </w:p>
        </w:tc>
        <w:tc>
          <w:tcPr>
            <w:tcW w:w="3358" w:type="dxa"/>
            <w:vAlign w:val="center"/>
          </w:tcPr>
          <w:p w14:paraId="3F442705" w14:textId="22A8C154" w:rsidR="00B6001E" w:rsidRDefault="00B6001E" w:rsidP="00B6001E">
            <w:pPr>
              <w:jc w:val="both"/>
              <w:rPr>
                <w:rFonts w:ascii="Arial Narrow" w:hAnsi="Arial Narrow" w:cs="Arial"/>
                <w:sz w:val="20"/>
                <w:szCs w:val="20"/>
              </w:rPr>
            </w:pPr>
            <w:r>
              <w:rPr>
                <w:rFonts w:ascii="Arial Narrow" w:hAnsi="Arial Narrow" w:cs="Arial"/>
                <w:sz w:val="20"/>
                <w:szCs w:val="20"/>
              </w:rPr>
              <w:t>Plazo de ob</w:t>
            </w:r>
            <w:r w:rsidR="00477ED8">
              <w:rPr>
                <w:rFonts w:ascii="Arial Narrow" w:hAnsi="Arial Narrow" w:cs="Arial"/>
                <w:sz w:val="20"/>
                <w:szCs w:val="20"/>
              </w:rPr>
              <w:t>tención de Licencia ambiental 90</w:t>
            </w:r>
            <w:r>
              <w:rPr>
                <w:rFonts w:ascii="Arial Narrow" w:hAnsi="Arial Narrow" w:cs="Arial"/>
                <w:sz w:val="20"/>
                <w:szCs w:val="20"/>
              </w:rPr>
              <w:t xml:space="preserve"> días calendario  </w:t>
            </w:r>
          </w:p>
        </w:tc>
        <w:tc>
          <w:tcPr>
            <w:tcW w:w="1027" w:type="dxa"/>
            <w:vAlign w:val="center"/>
          </w:tcPr>
          <w:p w14:paraId="3499B7EB" w14:textId="77777777" w:rsidR="00B6001E" w:rsidRPr="00150024" w:rsidRDefault="00B6001E" w:rsidP="00B6001E">
            <w:pPr>
              <w:rPr>
                <w:rFonts w:ascii="Arial Narrow" w:hAnsi="Arial Narrow" w:cs="Arial"/>
                <w:sz w:val="20"/>
                <w:szCs w:val="20"/>
              </w:rPr>
            </w:pPr>
          </w:p>
        </w:tc>
        <w:tc>
          <w:tcPr>
            <w:tcW w:w="1027" w:type="dxa"/>
            <w:vAlign w:val="center"/>
          </w:tcPr>
          <w:p w14:paraId="083188B1" w14:textId="77777777" w:rsidR="00B6001E" w:rsidRPr="00150024" w:rsidRDefault="00B6001E" w:rsidP="00B6001E">
            <w:pPr>
              <w:rPr>
                <w:rFonts w:ascii="Arial Narrow" w:hAnsi="Arial Narrow" w:cs="Arial"/>
                <w:b/>
                <w:sz w:val="20"/>
                <w:szCs w:val="20"/>
              </w:rPr>
            </w:pPr>
          </w:p>
        </w:tc>
        <w:tc>
          <w:tcPr>
            <w:tcW w:w="1121" w:type="dxa"/>
            <w:vAlign w:val="center"/>
          </w:tcPr>
          <w:p w14:paraId="6F55AB5D" w14:textId="77777777" w:rsidR="00B6001E" w:rsidRPr="00150024" w:rsidRDefault="00B6001E" w:rsidP="00B6001E">
            <w:pPr>
              <w:rPr>
                <w:rFonts w:ascii="Arial Narrow" w:hAnsi="Arial Narrow" w:cs="Arial"/>
                <w:b/>
                <w:sz w:val="20"/>
                <w:szCs w:val="20"/>
              </w:rPr>
            </w:pPr>
          </w:p>
        </w:tc>
        <w:tc>
          <w:tcPr>
            <w:tcW w:w="1826" w:type="dxa"/>
          </w:tcPr>
          <w:p w14:paraId="449C1069" w14:textId="43D61864" w:rsidR="00B6001E" w:rsidRPr="00250014" w:rsidRDefault="00B6001E" w:rsidP="00B6001E">
            <w:pPr>
              <w:rPr>
                <w:rFonts w:ascii="Arial Narrow" w:hAnsi="Arial Narrow" w:cs="Arial"/>
                <w:sz w:val="20"/>
                <w:szCs w:val="20"/>
              </w:rPr>
            </w:pPr>
            <w:r w:rsidRPr="00250014">
              <w:rPr>
                <w:rFonts w:ascii="Arial Narrow" w:hAnsi="Arial Narrow" w:cs="Arial"/>
                <w:sz w:val="20"/>
                <w:szCs w:val="20"/>
              </w:rPr>
              <w:t>Dato descrito en propuesta</w:t>
            </w:r>
          </w:p>
        </w:tc>
        <w:tc>
          <w:tcPr>
            <w:tcW w:w="1446" w:type="dxa"/>
          </w:tcPr>
          <w:p w14:paraId="322E6F47" w14:textId="77777777" w:rsidR="00B6001E" w:rsidRPr="00150024" w:rsidRDefault="00B6001E" w:rsidP="00B6001E">
            <w:pPr>
              <w:rPr>
                <w:rFonts w:ascii="Arial Narrow" w:hAnsi="Arial Narrow" w:cs="Arial"/>
                <w:b/>
                <w:sz w:val="20"/>
                <w:szCs w:val="20"/>
              </w:rPr>
            </w:pPr>
          </w:p>
        </w:tc>
      </w:tr>
      <w:tr w:rsidR="00B6001E" w:rsidRPr="00150024" w14:paraId="142DFDA0" w14:textId="77777777" w:rsidTr="00B6001E">
        <w:trPr>
          <w:trHeight w:val="397"/>
          <w:jc w:val="center"/>
        </w:trPr>
        <w:tc>
          <w:tcPr>
            <w:tcW w:w="544" w:type="dxa"/>
            <w:vAlign w:val="center"/>
          </w:tcPr>
          <w:p w14:paraId="474ACEBF" w14:textId="3D4F6568" w:rsidR="00B6001E" w:rsidRDefault="00B6001E" w:rsidP="004A2BA0">
            <w:pPr>
              <w:jc w:val="center"/>
              <w:rPr>
                <w:rFonts w:ascii="Arial Narrow" w:hAnsi="Arial Narrow" w:cs="Arial"/>
                <w:sz w:val="20"/>
                <w:szCs w:val="20"/>
              </w:rPr>
            </w:pPr>
            <w:r>
              <w:rPr>
                <w:rFonts w:ascii="Arial Narrow" w:hAnsi="Arial Narrow" w:cs="Arial"/>
                <w:sz w:val="20"/>
                <w:szCs w:val="20"/>
              </w:rPr>
              <w:t>1.</w:t>
            </w:r>
            <w:r w:rsidR="004A2BA0">
              <w:rPr>
                <w:rFonts w:ascii="Arial Narrow" w:hAnsi="Arial Narrow" w:cs="Arial"/>
                <w:sz w:val="20"/>
                <w:szCs w:val="20"/>
              </w:rPr>
              <w:t>5</w:t>
            </w:r>
          </w:p>
        </w:tc>
        <w:tc>
          <w:tcPr>
            <w:tcW w:w="1055" w:type="dxa"/>
            <w:vAlign w:val="center"/>
          </w:tcPr>
          <w:p w14:paraId="4914D38B" w14:textId="35783488" w:rsidR="00B6001E" w:rsidRPr="00723F60" w:rsidRDefault="004A2BA0" w:rsidP="00B6001E">
            <w:pPr>
              <w:jc w:val="center"/>
              <w:rPr>
                <w:rFonts w:ascii="Arial Narrow" w:hAnsi="Arial Narrow" w:cs="Arial"/>
                <w:sz w:val="20"/>
                <w:szCs w:val="20"/>
              </w:rPr>
            </w:pPr>
            <w:r>
              <w:rPr>
                <w:rFonts w:ascii="Arial Narrow" w:hAnsi="Arial Narrow" w:cs="Arial"/>
                <w:sz w:val="20"/>
                <w:szCs w:val="20"/>
              </w:rPr>
              <w:t xml:space="preserve">Punto </w:t>
            </w:r>
            <w:r w:rsidR="003368A1">
              <w:rPr>
                <w:rFonts w:ascii="Arial Narrow" w:hAnsi="Arial Narrow" w:cs="Arial"/>
                <w:sz w:val="20"/>
                <w:szCs w:val="20"/>
              </w:rPr>
              <w:t>3.27</w:t>
            </w:r>
          </w:p>
        </w:tc>
        <w:tc>
          <w:tcPr>
            <w:tcW w:w="3358" w:type="dxa"/>
            <w:shd w:val="clear" w:color="auto" w:fill="auto"/>
            <w:vAlign w:val="center"/>
          </w:tcPr>
          <w:p w14:paraId="1BEA5B37" w14:textId="1359FCB9" w:rsidR="00B6001E" w:rsidRPr="007E12E3" w:rsidRDefault="004A2BA0" w:rsidP="007E12E3">
            <w:pPr>
              <w:tabs>
                <w:tab w:val="left" w:pos="426"/>
              </w:tabs>
              <w:jc w:val="both"/>
              <w:rPr>
                <w:rFonts w:ascii="Arial Narrow" w:hAnsi="Arial Narrow" w:cs="Arial"/>
                <w:sz w:val="20"/>
                <w:szCs w:val="20"/>
                <w:lang w:val="es-ES"/>
              </w:rPr>
            </w:pPr>
            <w:r w:rsidRPr="007E12E3">
              <w:rPr>
                <w:rFonts w:ascii="Arial Narrow" w:hAnsi="Arial Narrow" w:cs="Arial"/>
                <w:sz w:val="20"/>
                <w:szCs w:val="20"/>
              </w:rPr>
              <w:t>Prevé</w:t>
            </w:r>
            <w:r w:rsidR="00B6001E" w:rsidRPr="007E12E3">
              <w:rPr>
                <w:rFonts w:ascii="Arial Narrow" w:hAnsi="Arial Narrow" w:cs="Arial"/>
                <w:sz w:val="20"/>
                <w:szCs w:val="20"/>
              </w:rPr>
              <w:t xml:space="preserve"> la disponibilidad de dos personas del equipo consultor en La Paz por 10 días, para la atención de observaciones de las Autoridad pertinentes, considerar que la permanencia en La Paz puede ser en dos etapas diferentes durante el proceso de revisión por parte de las Autoridades.</w:t>
            </w:r>
            <w:r w:rsidR="007E12E3" w:rsidRPr="007E12E3">
              <w:rPr>
                <w:rFonts w:ascii="Arial Narrow" w:hAnsi="Arial Narrow" w:cs="Arial"/>
                <w:sz w:val="20"/>
                <w:szCs w:val="20"/>
              </w:rPr>
              <w:t xml:space="preserve"> La cantidad de días del trabajo de este ítem será a requerimiento de YPFB TR.</w:t>
            </w:r>
          </w:p>
        </w:tc>
        <w:tc>
          <w:tcPr>
            <w:tcW w:w="1027" w:type="dxa"/>
            <w:vAlign w:val="center"/>
          </w:tcPr>
          <w:p w14:paraId="08BA210E" w14:textId="77777777" w:rsidR="00B6001E" w:rsidRPr="00150024" w:rsidRDefault="00B6001E" w:rsidP="00B6001E">
            <w:pPr>
              <w:rPr>
                <w:rFonts w:ascii="Arial Narrow" w:hAnsi="Arial Narrow" w:cs="Arial"/>
                <w:sz w:val="20"/>
                <w:szCs w:val="20"/>
              </w:rPr>
            </w:pPr>
          </w:p>
        </w:tc>
        <w:tc>
          <w:tcPr>
            <w:tcW w:w="1027" w:type="dxa"/>
            <w:vAlign w:val="center"/>
          </w:tcPr>
          <w:p w14:paraId="6792C1EB" w14:textId="77777777" w:rsidR="00B6001E" w:rsidRPr="00150024" w:rsidRDefault="00B6001E" w:rsidP="00B6001E">
            <w:pPr>
              <w:rPr>
                <w:rFonts w:ascii="Arial Narrow" w:hAnsi="Arial Narrow" w:cs="Arial"/>
                <w:b/>
                <w:sz w:val="20"/>
                <w:szCs w:val="20"/>
              </w:rPr>
            </w:pPr>
          </w:p>
        </w:tc>
        <w:tc>
          <w:tcPr>
            <w:tcW w:w="1121" w:type="dxa"/>
            <w:vAlign w:val="center"/>
          </w:tcPr>
          <w:p w14:paraId="0426382E" w14:textId="77777777" w:rsidR="00B6001E" w:rsidRPr="00150024" w:rsidRDefault="00B6001E" w:rsidP="00B6001E">
            <w:pPr>
              <w:rPr>
                <w:rFonts w:ascii="Arial Narrow" w:hAnsi="Arial Narrow" w:cs="Arial"/>
                <w:b/>
                <w:sz w:val="20"/>
                <w:szCs w:val="20"/>
              </w:rPr>
            </w:pPr>
          </w:p>
        </w:tc>
        <w:tc>
          <w:tcPr>
            <w:tcW w:w="1826" w:type="dxa"/>
          </w:tcPr>
          <w:p w14:paraId="4945EE17" w14:textId="37955122" w:rsidR="00B6001E" w:rsidRDefault="00B6001E" w:rsidP="00B6001E">
            <w:pPr>
              <w:rPr>
                <w:rFonts w:ascii="Arial Narrow" w:hAnsi="Arial Narrow" w:cs="Arial"/>
                <w:b/>
                <w:sz w:val="20"/>
                <w:szCs w:val="20"/>
              </w:rPr>
            </w:pPr>
            <w:r w:rsidRPr="00014A17">
              <w:rPr>
                <w:rFonts w:ascii="Arial Narrow" w:hAnsi="Arial Narrow" w:cs="Arial"/>
                <w:sz w:val="20"/>
                <w:szCs w:val="20"/>
              </w:rPr>
              <w:t>Dato</w:t>
            </w:r>
            <w:r>
              <w:rPr>
                <w:rFonts w:ascii="Arial Narrow" w:hAnsi="Arial Narrow" w:cs="Arial"/>
                <w:sz w:val="20"/>
                <w:szCs w:val="20"/>
              </w:rPr>
              <w:t xml:space="preserve"> detallado</w:t>
            </w:r>
            <w:r w:rsidRPr="00014A17">
              <w:rPr>
                <w:rFonts w:ascii="Arial Narrow" w:hAnsi="Arial Narrow" w:cs="Arial"/>
                <w:sz w:val="20"/>
                <w:szCs w:val="20"/>
              </w:rPr>
              <w:t xml:space="preserve"> en propuesta</w:t>
            </w:r>
          </w:p>
        </w:tc>
        <w:tc>
          <w:tcPr>
            <w:tcW w:w="1446" w:type="dxa"/>
          </w:tcPr>
          <w:p w14:paraId="1ACBB6BC" w14:textId="77777777" w:rsidR="00B6001E" w:rsidRPr="00150024" w:rsidRDefault="00B6001E" w:rsidP="00B6001E">
            <w:pPr>
              <w:rPr>
                <w:rFonts w:ascii="Arial Narrow" w:hAnsi="Arial Narrow" w:cs="Arial"/>
                <w:b/>
                <w:sz w:val="20"/>
                <w:szCs w:val="20"/>
              </w:rPr>
            </w:pPr>
          </w:p>
        </w:tc>
      </w:tr>
      <w:tr w:rsidR="00BC5134" w:rsidRPr="00150024" w14:paraId="2CC81BDC" w14:textId="77777777" w:rsidTr="00B6001E">
        <w:trPr>
          <w:trHeight w:val="397"/>
          <w:jc w:val="center"/>
        </w:trPr>
        <w:tc>
          <w:tcPr>
            <w:tcW w:w="544" w:type="dxa"/>
            <w:vAlign w:val="center"/>
          </w:tcPr>
          <w:p w14:paraId="3A07EAF9" w14:textId="0B796551" w:rsidR="00BC5134" w:rsidRDefault="00BC5134" w:rsidP="004A2BA0">
            <w:pPr>
              <w:jc w:val="center"/>
              <w:rPr>
                <w:rFonts w:ascii="Arial Narrow" w:hAnsi="Arial Narrow" w:cs="Arial"/>
                <w:sz w:val="20"/>
                <w:szCs w:val="20"/>
              </w:rPr>
            </w:pPr>
            <w:r>
              <w:rPr>
                <w:rFonts w:ascii="Arial Narrow" w:hAnsi="Arial Narrow" w:cs="Arial"/>
                <w:sz w:val="20"/>
                <w:szCs w:val="20"/>
              </w:rPr>
              <w:t>1.6</w:t>
            </w:r>
          </w:p>
        </w:tc>
        <w:tc>
          <w:tcPr>
            <w:tcW w:w="1055" w:type="dxa"/>
            <w:vAlign w:val="center"/>
          </w:tcPr>
          <w:p w14:paraId="5CCE2BD8" w14:textId="0AA653C1" w:rsidR="00BC5134" w:rsidRDefault="003368A1" w:rsidP="00B6001E">
            <w:pPr>
              <w:jc w:val="center"/>
              <w:rPr>
                <w:rFonts w:ascii="Arial Narrow" w:hAnsi="Arial Narrow" w:cs="Arial"/>
                <w:sz w:val="20"/>
                <w:szCs w:val="20"/>
              </w:rPr>
            </w:pPr>
            <w:r>
              <w:rPr>
                <w:rFonts w:ascii="Arial Narrow" w:hAnsi="Arial Narrow" w:cs="Arial"/>
                <w:sz w:val="20"/>
                <w:szCs w:val="20"/>
              </w:rPr>
              <w:t>Punto 3.16</w:t>
            </w:r>
          </w:p>
        </w:tc>
        <w:tc>
          <w:tcPr>
            <w:tcW w:w="3358" w:type="dxa"/>
            <w:shd w:val="clear" w:color="auto" w:fill="auto"/>
            <w:vAlign w:val="center"/>
          </w:tcPr>
          <w:p w14:paraId="6C74F20E" w14:textId="6A6D1BB2" w:rsidR="00BC5134" w:rsidRDefault="00BB4277" w:rsidP="00BB4277">
            <w:pPr>
              <w:jc w:val="both"/>
              <w:rPr>
                <w:rFonts w:ascii="Arial Narrow" w:hAnsi="Arial Narrow" w:cs="Arial"/>
                <w:sz w:val="20"/>
                <w:szCs w:val="20"/>
              </w:rPr>
            </w:pPr>
            <w:r>
              <w:rPr>
                <w:rFonts w:ascii="Arial Narrow" w:hAnsi="Arial Narrow" w:cs="Arial"/>
                <w:sz w:val="20"/>
                <w:szCs w:val="20"/>
              </w:rPr>
              <w:t xml:space="preserve">Para Diagnóstico Arqueológico: </w:t>
            </w:r>
            <w:r w:rsidR="00BC5134" w:rsidRPr="00150024">
              <w:rPr>
                <w:rFonts w:ascii="Arial Narrow" w:hAnsi="Arial Narrow" w:cs="Arial"/>
                <w:sz w:val="20"/>
                <w:szCs w:val="20"/>
              </w:rPr>
              <w:t>Presenta</w:t>
            </w:r>
            <w:r w:rsidR="00BC5134">
              <w:rPr>
                <w:rFonts w:ascii="Arial Narrow" w:hAnsi="Arial Narrow" w:cs="Arial"/>
                <w:sz w:val="20"/>
                <w:szCs w:val="20"/>
              </w:rPr>
              <w:t xml:space="preserve"> cronograma, metodología </w:t>
            </w:r>
            <w:r w:rsidR="00BC5134" w:rsidRPr="00BF47A5">
              <w:rPr>
                <w:rFonts w:ascii="Arial Narrow" w:hAnsi="Arial Narrow" w:cs="Arial"/>
                <w:sz w:val="20"/>
                <w:szCs w:val="20"/>
              </w:rPr>
              <w:t>y responsables</w:t>
            </w:r>
            <w:r>
              <w:rPr>
                <w:rFonts w:ascii="Arial Narrow" w:hAnsi="Arial Narrow" w:cs="Arial"/>
                <w:sz w:val="20"/>
                <w:szCs w:val="20"/>
              </w:rPr>
              <w:t>?</w:t>
            </w:r>
          </w:p>
        </w:tc>
        <w:tc>
          <w:tcPr>
            <w:tcW w:w="1027" w:type="dxa"/>
            <w:vAlign w:val="center"/>
          </w:tcPr>
          <w:p w14:paraId="5D76F533" w14:textId="77777777" w:rsidR="00BC5134" w:rsidRPr="00150024" w:rsidRDefault="00BC5134" w:rsidP="00B6001E">
            <w:pPr>
              <w:rPr>
                <w:rFonts w:ascii="Arial Narrow" w:hAnsi="Arial Narrow" w:cs="Arial"/>
                <w:sz w:val="20"/>
                <w:szCs w:val="20"/>
              </w:rPr>
            </w:pPr>
          </w:p>
        </w:tc>
        <w:tc>
          <w:tcPr>
            <w:tcW w:w="1027" w:type="dxa"/>
            <w:vAlign w:val="center"/>
          </w:tcPr>
          <w:p w14:paraId="37A997F2" w14:textId="77777777" w:rsidR="00BC5134" w:rsidRPr="00150024" w:rsidRDefault="00BC5134" w:rsidP="00B6001E">
            <w:pPr>
              <w:rPr>
                <w:rFonts w:ascii="Arial Narrow" w:hAnsi="Arial Narrow" w:cs="Arial"/>
                <w:b/>
                <w:sz w:val="20"/>
                <w:szCs w:val="20"/>
              </w:rPr>
            </w:pPr>
          </w:p>
        </w:tc>
        <w:tc>
          <w:tcPr>
            <w:tcW w:w="1121" w:type="dxa"/>
            <w:vAlign w:val="center"/>
          </w:tcPr>
          <w:p w14:paraId="0036E068" w14:textId="77777777" w:rsidR="00BC5134" w:rsidRPr="00150024" w:rsidRDefault="00BC5134" w:rsidP="00B6001E">
            <w:pPr>
              <w:rPr>
                <w:rFonts w:ascii="Arial Narrow" w:hAnsi="Arial Narrow" w:cs="Arial"/>
                <w:b/>
                <w:sz w:val="20"/>
                <w:szCs w:val="20"/>
              </w:rPr>
            </w:pPr>
          </w:p>
        </w:tc>
        <w:tc>
          <w:tcPr>
            <w:tcW w:w="1826" w:type="dxa"/>
          </w:tcPr>
          <w:p w14:paraId="544B9FD1" w14:textId="3675AA13" w:rsidR="00BC5134" w:rsidRPr="00014A17" w:rsidRDefault="00BC5134" w:rsidP="00B6001E">
            <w:pPr>
              <w:rPr>
                <w:rFonts w:ascii="Arial Narrow" w:hAnsi="Arial Narrow" w:cs="Arial"/>
                <w:sz w:val="20"/>
                <w:szCs w:val="20"/>
              </w:rPr>
            </w:pPr>
            <w:r w:rsidRPr="00014A17">
              <w:rPr>
                <w:rFonts w:ascii="Arial Narrow" w:hAnsi="Arial Narrow" w:cs="Arial"/>
                <w:sz w:val="20"/>
                <w:szCs w:val="20"/>
              </w:rPr>
              <w:t>Dato</w:t>
            </w:r>
            <w:r>
              <w:rPr>
                <w:rFonts w:ascii="Arial Narrow" w:hAnsi="Arial Narrow" w:cs="Arial"/>
                <w:sz w:val="20"/>
                <w:szCs w:val="20"/>
              </w:rPr>
              <w:t xml:space="preserve"> detallado</w:t>
            </w:r>
            <w:r w:rsidRPr="00014A17">
              <w:rPr>
                <w:rFonts w:ascii="Arial Narrow" w:hAnsi="Arial Narrow" w:cs="Arial"/>
                <w:sz w:val="20"/>
                <w:szCs w:val="20"/>
              </w:rPr>
              <w:t xml:space="preserve"> en propuesta</w:t>
            </w:r>
          </w:p>
        </w:tc>
        <w:tc>
          <w:tcPr>
            <w:tcW w:w="1446" w:type="dxa"/>
          </w:tcPr>
          <w:p w14:paraId="743EEAF1" w14:textId="77777777" w:rsidR="00BC5134" w:rsidRPr="00150024" w:rsidRDefault="00BC5134" w:rsidP="00B6001E">
            <w:pPr>
              <w:rPr>
                <w:rFonts w:ascii="Arial Narrow" w:hAnsi="Arial Narrow" w:cs="Arial"/>
                <w:b/>
                <w:sz w:val="20"/>
                <w:szCs w:val="20"/>
              </w:rPr>
            </w:pPr>
          </w:p>
        </w:tc>
      </w:tr>
      <w:tr w:rsidR="00BC5134" w:rsidRPr="00150024" w14:paraId="5C727E2A" w14:textId="77777777" w:rsidTr="00B6001E">
        <w:trPr>
          <w:trHeight w:val="397"/>
          <w:jc w:val="center"/>
        </w:trPr>
        <w:tc>
          <w:tcPr>
            <w:tcW w:w="544" w:type="dxa"/>
            <w:vAlign w:val="center"/>
          </w:tcPr>
          <w:p w14:paraId="5572CAFD" w14:textId="77777777" w:rsidR="00BC5134" w:rsidRDefault="00BC5134" w:rsidP="004A2BA0">
            <w:pPr>
              <w:jc w:val="center"/>
              <w:rPr>
                <w:rFonts w:ascii="Arial Narrow" w:hAnsi="Arial Narrow" w:cs="Arial"/>
                <w:sz w:val="20"/>
                <w:szCs w:val="20"/>
              </w:rPr>
            </w:pPr>
          </w:p>
        </w:tc>
        <w:tc>
          <w:tcPr>
            <w:tcW w:w="1055" w:type="dxa"/>
            <w:vAlign w:val="center"/>
          </w:tcPr>
          <w:p w14:paraId="2FE23C27" w14:textId="79FCD87E" w:rsidR="00BC5134" w:rsidRDefault="003368A1" w:rsidP="00B6001E">
            <w:pPr>
              <w:jc w:val="center"/>
              <w:rPr>
                <w:rFonts w:ascii="Arial Narrow" w:hAnsi="Arial Narrow" w:cs="Arial"/>
                <w:sz w:val="20"/>
                <w:szCs w:val="20"/>
              </w:rPr>
            </w:pPr>
            <w:r>
              <w:rPr>
                <w:rFonts w:ascii="Arial Narrow" w:hAnsi="Arial Narrow" w:cs="Arial"/>
                <w:sz w:val="20"/>
                <w:szCs w:val="20"/>
              </w:rPr>
              <w:t>Punto 3.18</w:t>
            </w:r>
            <w:bookmarkStart w:id="0" w:name="_GoBack"/>
            <w:bookmarkEnd w:id="0"/>
          </w:p>
        </w:tc>
        <w:tc>
          <w:tcPr>
            <w:tcW w:w="3358" w:type="dxa"/>
            <w:shd w:val="clear" w:color="auto" w:fill="auto"/>
            <w:vAlign w:val="center"/>
          </w:tcPr>
          <w:p w14:paraId="152A81C2" w14:textId="5C54EE8D" w:rsidR="00BC5134" w:rsidRDefault="00BB4277" w:rsidP="00BB4277">
            <w:pPr>
              <w:spacing w:before="60" w:after="60" w:line="240" w:lineRule="exact"/>
              <w:jc w:val="both"/>
              <w:rPr>
                <w:rFonts w:ascii="Arial Narrow" w:hAnsi="Arial Narrow" w:cs="Arial"/>
                <w:sz w:val="20"/>
                <w:szCs w:val="20"/>
              </w:rPr>
            </w:pPr>
            <w:r>
              <w:rPr>
                <w:rFonts w:ascii="Arial Narrow" w:hAnsi="Arial Narrow" w:cs="Arial"/>
                <w:sz w:val="20"/>
                <w:szCs w:val="20"/>
              </w:rPr>
              <w:t>Para Plan de Desmonte: Prevé la p</w:t>
            </w:r>
            <w:r w:rsidR="00BC5134" w:rsidRPr="00150024">
              <w:rPr>
                <w:rFonts w:ascii="Arial Narrow" w:hAnsi="Arial Narrow" w:cs="Arial"/>
                <w:sz w:val="20"/>
                <w:szCs w:val="20"/>
              </w:rPr>
              <w:t>resenta</w:t>
            </w:r>
            <w:r>
              <w:rPr>
                <w:rFonts w:ascii="Arial Narrow" w:hAnsi="Arial Narrow" w:cs="Arial"/>
                <w:sz w:val="20"/>
                <w:szCs w:val="20"/>
              </w:rPr>
              <w:t xml:space="preserve">ción de </w:t>
            </w:r>
            <w:r w:rsidR="00BC5134">
              <w:rPr>
                <w:rFonts w:ascii="Arial Narrow" w:hAnsi="Arial Narrow" w:cs="Arial"/>
                <w:sz w:val="20"/>
                <w:szCs w:val="20"/>
              </w:rPr>
              <w:t>cronograma</w:t>
            </w:r>
            <w:r>
              <w:rPr>
                <w:rFonts w:ascii="Arial Narrow" w:hAnsi="Arial Narrow" w:cs="Arial"/>
                <w:sz w:val="20"/>
                <w:szCs w:val="20"/>
              </w:rPr>
              <w:t xml:space="preserve"> </w:t>
            </w:r>
            <w:r w:rsidRPr="00BB4277">
              <w:rPr>
                <w:rFonts w:ascii="Arial Narrow" w:hAnsi="Arial Narrow" w:cs="Arial"/>
                <w:sz w:val="20"/>
                <w:szCs w:val="20"/>
              </w:rPr>
              <w:t xml:space="preserve">de trabajo </w:t>
            </w:r>
            <w:r>
              <w:rPr>
                <w:rFonts w:ascii="Arial Narrow" w:hAnsi="Arial Narrow" w:cs="Arial"/>
                <w:sz w:val="20"/>
                <w:szCs w:val="20"/>
              </w:rPr>
              <w:t>a</w:t>
            </w:r>
            <w:r w:rsidRPr="00BB4277">
              <w:rPr>
                <w:rFonts w:ascii="Arial Narrow" w:hAnsi="Arial Narrow" w:cs="Arial"/>
                <w:sz w:val="20"/>
                <w:szCs w:val="20"/>
              </w:rPr>
              <w:t>ntes de ingreso a campo</w:t>
            </w:r>
            <w:r>
              <w:rPr>
                <w:rFonts w:ascii="Arial Narrow" w:hAnsi="Arial Narrow" w:cs="Arial"/>
                <w:sz w:val="20"/>
                <w:szCs w:val="20"/>
              </w:rPr>
              <w:t>?</w:t>
            </w:r>
          </w:p>
        </w:tc>
        <w:tc>
          <w:tcPr>
            <w:tcW w:w="1027" w:type="dxa"/>
            <w:vAlign w:val="center"/>
          </w:tcPr>
          <w:p w14:paraId="1AC09DEF" w14:textId="77777777" w:rsidR="00BC5134" w:rsidRPr="00150024" w:rsidRDefault="00BC5134" w:rsidP="00B6001E">
            <w:pPr>
              <w:rPr>
                <w:rFonts w:ascii="Arial Narrow" w:hAnsi="Arial Narrow" w:cs="Arial"/>
                <w:sz w:val="20"/>
                <w:szCs w:val="20"/>
              </w:rPr>
            </w:pPr>
          </w:p>
        </w:tc>
        <w:tc>
          <w:tcPr>
            <w:tcW w:w="1027" w:type="dxa"/>
            <w:vAlign w:val="center"/>
          </w:tcPr>
          <w:p w14:paraId="6A77A4FA" w14:textId="77777777" w:rsidR="00BC5134" w:rsidRPr="00150024" w:rsidRDefault="00BC5134" w:rsidP="00B6001E">
            <w:pPr>
              <w:rPr>
                <w:rFonts w:ascii="Arial Narrow" w:hAnsi="Arial Narrow" w:cs="Arial"/>
                <w:b/>
                <w:sz w:val="20"/>
                <w:szCs w:val="20"/>
              </w:rPr>
            </w:pPr>
          </w:p>
        </w:tc>
        <w:tc>
          <w:tcPr>
            <w:tcW w:w="1121" w:type="dxa"/>
            <w:vAlign w:val="center"/>
          </w:tcPr>
          <w:p w14:paraId="0B00EBC8" w14:textId="77777777" w:rsidR="00BC5134" w:rsidRPr="00150024" w:rsidRDefault="00BC5134" w:rsidP="00B6001E">
            <w:pPr>
              <w:rPr>
                <w:rFonts w:ascii="Arial Narrow" w:hAnsi="Arial Narrow" w:cs="Arial"/>
                <w:b/>
                <w:sz w:val="20"/>
                <w:szCs w:val="20"/>
              </w:rPr>
            </w:pPr>
          </w:p>
        </w:tc>
        <w:tc>
          <w:tcPr>
            <w:tcW w:w="1826" w:type="dxa"/>
          </w:tcPr>
          <w:p w14:paraId="3D620CC8" w14:textId="4AB44EF1" w:rsidR="00BC5134" w:rsidRPr="00014A17" w:rsidRDefault="00BB4277" w:rsidP="00B6001E">
            <w:pPr>
              <w:rPr>
                <w:rFonts w:ascii="Arial Narrow" w:hAnsi="Arial Narrow" w:cs="Arial"/>
                <w:sz w:val="20"/>
                <w:szCs w:val="20"/>
              </w:rPr>
            </w:pPr>
            <w:r w:rsidRPr="00014A17">
              <w:rPr>
                <w:rFonts w:ascii="Arial Narrow" w:hAnsi="Arial Narrow" w:cs="Arial"/>
                <w:sz w:val="20"/>
                <w:szCs w:val="20"/>
              </w:rPr>
              <w:t>Dato</w:t>
            </w:r>
            <w:r>
              <w:rPr>
                <w:rFonts w:ascii="Arial Narrow" w:hAnsi="Arial Narrow" w:cs="Arial"/>
                <w:sz w:val="20"/>
                <w:szCs w:val="20"/>
              </w:rPr>
              <w:t xml:space="preserve"> detallado</w:t>
            </w:r>
            <w:r w:rsidRPr="00014A17">
              <w:rPr>
                <w:rFonts w:ascii="Arial Narrow" w:hAnsi="Arial Narrow" w:cs="Arial"/>
                <w:sz w:val="20"/>
                <w:szCs w:val="20"/>
              </w:rPr>
              <w:t xml:space="preserve"> en propuesta</w:t>
            </w:r>
          </w:p>
        </w:tc>
        <w:tc>
          <w:tcPr>
            <w:tcW w:w="1446" w:type="dxa"/>
          </w:tcPr>
          <w:p w14:paraId="7591262D" w14:textId="77777777" w:rsidR="00BC5134" w:rsidRPr="00150024" w:rsidRDefault="00BC5134" w:rsidP="00B6001E">
            <w:pPr>
              <w:rPr>
                <w:rFonts w:ascii="Arial Narrow" w:hAnsi="Arial Narrow" w:cs="Arial"/>
                <w:b/>
                <w:sz w:val="20"/>
                <w:szCs w:val="20"/>
              </w:rPr>
            </w:pPr>
          </w:p>
        </w:tc>
      </w:tr>
      <w:tr w:rsidR="00B6001E" w:rsidRPr="00150024" w14:paraId="0776B46A" w14:textId="77777777" w:rsidTr="00B6001E">
        <w:trPr>
          <w:trHeight w:val="397"/>
          <w:jc w:val="center"/>
        </w:trPr>
        <w:tc>
          <w:tcPr>
            <w:tcW w:w="544" w:type="dxa"/>
            <w:vAlign w:val="center"/>
          </w:tcPr>
          <w:p w14:paraId="594C7A3C" w14:textId="77777777" w:rsidR="00B6001E" w:rsidRPr="00150024" w:rsidRDefault="00B6001E" w:rsidP="00B6001E">
            <w:pPr>
              <w:jc w:val="center"/>
              <w:rPr>
                <w:rFonts w:ascii="Arial Narrow" w:hAnsi="Arial Narrow" w:cs="Arial"/>
                <w:sz w:val="20"/>
                <w:szCs w:val="20"/>
              </w:rPr>
            </w:pPr>
            <w:r w:rsidRPr="00150024">
              <w:rPr>
                <w:rFonts w:ascii="Arial Narrow" w:hAnsi="Arial Narrow" w:cs="Arial"/>
                <w:sz w:val="20"/>
                <w:szCs w:val="20"/>
              </w:rPr>
              <w:t>2</w:t>
            </w:r>
          </w:p>
        </w:tc>
        <w:tc>
          <w:tcPr>
            <w:tcW w:w="1055" w:type="dxa"/>
            <w:shd w:val="clear" w:color="auto" w:fill="A6A6A6" w:themeFill="background1" w:themeFillShade="A6"/>
            <w:vAlign w:val="center"/>
          </w:tcPr>
          <w:p w14:paraId="3C9A05FB" w14:textId="77777777" w:rsidR="00B6001E" w:rsidRPr="00150024" w:rsidRDefault="00B6001E" w:rsidP="00B6001E">
            <w:pPr>
              <w:jc w:val="center"/>
              <w:rPr>
                <w:rFonts w:ascii="Arial Narrow" w:hAnsi="Arial Narrow" w:cs="Arial"/>
                <w:b/>
                <w:sz w:val="20"/>
                <w:szCs w:val="20"/>
              </w:rPr>
            </w:pPr>
          </w:p>
        </w:tc>
        <w:tc>
          <w:tcPr>
            <w:tcW w:w="3358" w:type="dxa"/>
            <w:shd w:val="clear" w:color="auto" w:fill="A6A6A6" w:themeFill="background1" w:themeFillShade="A6"/>
            <w:vAlign w:val="center"/>
          </w:tcPr>
          <w:p w14:paraId="65FA3E9D" w14:textId="1080E9E7" w:rsidR="00B6001E" w:rsidRPr="00150024" w:rsidRDefault="00B6001E" w:rsidP="00B6001E">
            <w:pPr>
              <w:rPr>
                <w:rFonts w:ascii="Arial Narrow" w:hAnsi="Arial Narrow" w:cs="Arial"/>
                <w:b/>
                <w:sz w:val="20"/>
                <w:szCs w:val="20"/>
              </w:rPr>
            </w:pPr>
            <w:r w:rsidRPr="00150024">
              <w:rPr>
                <w:rFonts w:ascii="Arial Narrow" w:hAnsi="Arial Narrow" w:cs="Arial"/>
                <w:b/>
                <w:sz w:val="20"/>
                <w:szCs w:val="20"/>
              </w:rPr>
              <w:t>Plazos.-</w:t>
            </w:r>
          </w:p>
        </w:tc>
        <w:tc>
          <w:tcPr>
            <w:tcW w:w="1027" w:type="dxa"/>
            <w:shd w:val="clear" w:color="auto" w:fill="A6A6A6" w:themeFill="background1" w:themeFillShade="A6"/>
            <w:vAlign w:val="center"/>
          </w:tcPr>
          <w:p w14:paraId="4C40FFAD" w14:textId="77777777" w:rsidR="00B6001E" w:rsidRPr="00150024" w:rsidRDefault="00B6001E" w:rsidP="00B6001E">
            <w:pPr>
              <w:rPr>
                <w:rFonts w:ascii="Arial Narrow" w:hAnsi="Arial Narrow" w:cs="Arial"/>
                <w:sz w:val="20"/>
                <w:szCs w:val="20"/>
              </w:rPr>
            </w:pPr>
          </w:p>
        </w:tc>
        <w:tc>
          <w:tcPr>
            <w:tcW w:w="1027" w:type="dxa"/>
            <w:shd w:val="clear" w:color="auto" w:fill="A6A6A6" w:themeFill="background1" w:themeFillShade="A6"/>
            <w:vAlign w:val="center"/>
          </w:tcPr>
          <w:p w14:paraId="749D663D" w14:textId="77777777" w:rsidR="00B6001E" w:rsidRPr="00150024" w:rsidRDefault="00B6001E" w:rsidP="00B6001E">
            <w:pPr>
              <w:rPr>
                <w:rFonts w:ascii="Arial Narrow" w:hAnsi="Arial Narrow" w:cs="Arial"/>
                <w:b/>
                <w:sz w:val="20"/>
                <w:szCs w:val="20"/>
              </w:rPr>
            </w:pPr>
          </w:p>
        </w:tc>
        <w:tc>
          <w:tcPr>
            <w:tcW w:w="1121" w:type="dxa"/>
            <w:shd w:val="clear" w:color="auto" w:fill="A6A6A6" w:themeFill="background1" w:themeFillShade="A6"/>
            <w:vAlign w:val="center"/>
          </w:tcPr>
          <w:p w14:paraId="55681C8F" w14:textId="77777777" w:rsidR="00B6001E" w:rsidRPr="00150024" w:rsidRDefault="00B6001E" w:rsidP="00B6001E">
            <w:pPr>
              <w:rPr>
                <w:rFonts w:ascii="Arial Narrow" w:hAnsi="Arial Narrow" w:cs="Arial"/>
                <w:b/>
                <w:sz w:val="20"/>
                <w:szCs w:val="20"/>
              </w:rPr>
            </w:pPr>
          </w:p>
        </w:tc>
        <w:tc>
          <w:tcPr>
            <w:tcW w:w="1826" w:type="dxa"/>
            <w:shd w:val="clear" w:color="auto" w:fill="A6A6A6" w:themeFill="background1" w:themeFillShade="A6"/>
          </w:tcPr>
          <w:p w14:paraId="161C7118" w14:textId="77777777" w:rsidR="00B6001E" w:rsidRPr="00150024" w:rsidRDefault="00B6001E" w:rsidP="00B6001E">
            <w:pPr>
              <w:rPr>
                <w:rFonts w:ascii="Arial Narrow" w:hAnsi="Arial Narrow" w:cs="Arial"/>
                <w:b/>
                <w:sz w:val="20"/>
                <w:szCs w:val="20"/>
              </w:rPr>
            </w:pPr>
          </w:p>
        </w:tc>
        <w:tc>
          <w:tcPr>
            <w:tcW w:w="1446" w:type="dxa"/>
            <w:shd w:val="clear" w:color="auto" w:fill="A6A6A6" w:themeFill="background1" w:themeFillShade="A6"/>
          </w:tcPr>
          <w:p w14:paraId="5C2B62B6" w14:textId="77777777" w:rsidR="00B6001E" w:rsidRPr="00150024" w:rsidRDefault="00B6001E" w:rsidP="00B6001E">
            <w:pPr>
              <w:rPr>
                <w:rFonts w:ascii="Arial Narrow" w:hAnsi="Arial Narrow" w:cs="Arial"/>
                <w:b/>
                <w:sz w:val="20"/>
                <w:szCs w:val="20"/>
              </w:rPr>
            </w:pPr>
          </w:p>
        </w:tc>
      </w:tr>
      <w:tr w:rsidR="00B6001E" w:rsidRPr="00150024" w14:paraId="61F61CBE" w14:textId="77777777" w:rsidTr="00B82A36">
        <w:trPr>
          <w:trHeight w:val="606"/>
          <w:jc w:val="center"/>
        </w:trPr>
        <w:tc>
          <w:tcPr>
            <w:tcW w:w="544" w:type="dxa"/>
            <w:vAlign w:val="center"/>
          </w:tcPr>
          <w:p w14:paraId="6FF4073E" w14:textId="77777777" w:rsidR="00B6001E" w:rsidRPr="00150024" w:rsidRDefault="00B6001E" w:rsidP="00B6001E">
            <w:pPr>
              <w:jc w:val="center"/>
              <w:rPr>
                <w:rFonts w:ascii="Arial Narrow" w:hAnsi="Arial Narrow" w:cs="Arial"/>
                <w:sz w:val="20"/>
                <w:szCs w:val="20"/>
              </w:rPr>
            </w:pPr>
            <w:r w:rsidRPr="00150024">
              <w:rPr>
                <w:rFonts w:ascii="Arial Narrow" w:hAnsi="Arial Narrow" w:cs="Arial"/>
                <w:sz w:val="20"/>
                <w:szCs w:val="20"/>
              </w:rPr>
              <w:t>2.1</w:t>
            </w:r>
          </w:p>
        </w:tc>
        <w:tc>
          <w:tcPr>
            <w:tcW w:w="1055" w:type="dxa"/>
            <w:vAlign w:val="center"/>
          </w:tcPr>
          <w:p w14:paraId="7D309C6E" w14:textId="5E829AD2" w:rsidR="00B6001E" w:rsidRPr="003562BB" w:rsidRDefault="00B82A36" w:rsidP="00B82A36">
            <w:pPr>
              <w:spacing w:before="60" w:after="60" w:line="240" w:lineRule="exact"/>
              <w:jc w:val="center"/>
              <w:rPr>
                <w:rFonts w:ascii="Arial Narrow" w:hAnsi="Arial Narrow" w:cs="Arial"/>
                <w:sz w:val="20"/>
                <w:szCs w:val="20"/>
              </w:rPr>
            </w:pPr>
            <w:r>
              <w:rPr>
                <w:rFonts w:ascii="Arial Narrow" w:hAnsi="Arial Narrow" w:cs="Arial"/>
                <w:sz w:val="20"/>
                <w:szCs w:val="20"/>
              </w:rPr>
              <w:t>Punto 7</w:t>
            </w:r>
          </w:p>
        </w:tc>
        <w:tc>
          <w:tcPr>
            <w:tcW w:w="3358" w:type="dxa"/>
            <w:vAlign w:val="center"/>
          </w:tcPr>
          <w:p w14:paraId="7FC6D353" w14:textId="7BE43776" w:rsidR="00B6001E" w:rsidRPr="00E11A8C" w:rsidRDefault="00B6001E" w:rsidP="00B6001E">
            <w:pPr>
              <w:spacing w:before="60" w:after="60" w:line="240" w:lineRule="exact"/>
              <w:jc w:val="both"/>
              <w:rPr>
                <w:rFonts w:ascii="Arial Narrow" w:hAnsi="Arial Narrow" w:cs="Arial"/>
                <w:sz w:val="20"/>
                <w:szCs w:val="20"/>
                <w:highlight w:val="yellow"/>
              </w:rPr>
            </w:pPr>
            <w:r w:rsidRPr="003562BB">
              <w:rPr>
                <w:rFonts w:ascii="Arial Narrow" w:hAnsi="Arial Narrow" w:cs="Arial"/>
                <w:sz w:val="20"/>
                <w:szCs w:val="20"/>
              </w:rPr>
              <w:t>Reunión de coor</w:t>
            </w:r>
            <w:r>
              <w:rPr>
                <w:rFonts w:ascii="Arial Narrow" w:hAnsi="Arial Narrow" w:cs="Arial"/>
                <w:sz w:val="20"/>
                <w:szCs w:val="20"/>
              </w:rPr>
              <w:t>dinación de actividades, hasta 1</w:t>
            </w:r>
            <w:r w:rsidRPr="003562BB">
              <w:rPr>
                <w:rFonts w:ascii="Arial Narrow" w:hAnsi="Arial Narrow" w:cs="Arial"/>
                <w:sz w:val="20"/>
                <w:szCs w:val="20"/>
              </w:rPr>
              <w:t xml:space="preserve"> día</w:t>
            </w:r>
            <w:r>
              <w:rPr>
                <w:rFonts w:ascii="Arial Narrow" w:hAnsi="Arial Narrow" w:cs="Arial"/>
                <w:sz w:val="20"/>
                <w:szCs w:val="20"/>
              </w:rPr>
              <w:t xml:space="preserve"> hábil </w:t>
            </w:r>
            <w:r w:rsidRPr="003562BB">
              <w:rPr>
                <w:rFonts w:ascii="Arial Narrow" w:hAnsi="Arial Narrow" w:cs="Arial"/>
                <w:sz w:val="20"/>
                <w:szCs w:val="20"/>
              </w:rPr>
              <w:t>a partir de la Orden de Servicio firmada por la contratista.</w:t>
            </w:r>
          </w:p>
        </w:tc>
        <w:tc>
          <w:tcPr>
            <w:tcW w:w="1027" w:type="dxa"/>
            <w:vAlign w:val="center"/>
          </w:tcPr>
          <w:p w14:paraId="09A61676" w14:textId="77777777" w:rsidR="00B6001E" w:rsidRPr="00150024" w:rsidRDefault="00B6001E" w:rsidP="00B6001E">
            <w:pPr>
              <w:rPr>
                <w:rFonts w:ascii="Arial Narrow" w:hAnsi="Arial Narrow" w:cs="Arial"/>
                <w:sz w:val="20"/>
                <w:szCs w:val="20"/>
              </w:rPr>
            </w:pPr>
          </w:p>
        </w:tc>
        <w:tc>
          <w:tcPr>
            <w:tcW w:w="1027" w:type="dxa"/>
            <w:vAlign w:val="center"/>
          </w:tcPr>
          <w:p w14:paraId="43B8515B" w14:textId="77777777" w:rsidR="00B6001E" w:rsidRPr="00150024" w:rsidRDefault="00B6001E" w:rsidP="00B6001E">
            <w:pPr>
              <w:rPr>
                <w:rFonts w:ascii="Arial Narrow" w:hAnsi="Arial Narrow" w:cs="Arial"/>
                <w:b/>
                <w:sz w:val="20"/>
                <w:szCs w:val="20"/>
              </w:rPr>
            </w:pPr>
          </w:p>
        </w:tc>
        <w:tc>
          <w:tcPr>
            <w:tcW w:w="1121" w:type="dxa"/>
            <w:vAlign w:val="center"/>
          </w:tcPr>
          <w:p w14:paraId="1115FB82" w14:textId="77777777" w:rsidR="00B6001E" w:rsidRPr="00150024" w:rsidRDefault="00B6001E" w:rsidP="00B6001E">
            <w:pPr>
              <w:rPr>
                <w:rFonts w:ascii="Arial Narrow" w:hAnsi="Arial Narrow" w:cs="Arial"/>
                <w:b/>
                <w:sz w:val="20"/>
                <w:szCs w:val="20"/>
              </w:rPr>
            </w:pPr>
          </w:p>
        </w:tc>
        <w:tc>
          <w:tcPr>
            <w:tcW w:w="1826" w:type="dxa"/>
          </w:tcPr>
          <w:p w14:paraId="135E6FD7" w14:textId="77777777" w:rsidR="00B6001E" w:rsidRPr="00150024" w:rsidRDefault="00B6001E" w:rsidP="00B6001E">
            <w:pPr>
              <w:rPr>
                <w:rFonts w:ascii="Arial Narrow" w:hAnsi="Arial Narrow" w:cs="Arial"/>
                <w:b/>
                <w:sz w:val="20"/>
                <w:szCs w:val="20"/>
              </w:rPr>
            </w:pPr>
            <w:r w:rsidRPr="00014A17">
              <w:rPr>
                <w:rFonts w:ascii="Arial Narrow" w:hAnsi="Arial Narrow" w:cs="Arial"/>
                <w:sz w:val="20"/>
                <w:szCs w:val="20"/>
              </w:rPr>
              <w:t>Dato</w:t>
            </w:r>
            <w:r>
              <w:rPr>
                <w:rFonts w:ascii="Arial Narrow" w:hAnsi="Arial Narrow" w:cs="Arial"/>
                <w:sz w:val="20"/>
                <w:szCs w:val="20"/>
              </w:rPr>
              <w:t xml:space="preserve"> detallado</w:t>
            </w:r>
            <w:r w:rsidRPr="00014A17">
              <w:rPr>
                <w:rFonts w:ascii="Arial Narrow" w:hAnsi="Arial Narrow" w:cs="Arial"/>
                <w:sz w:val="20"/>
                <w:szCs w:val="20"/>
              </w:rPr>
              <w:t xml:space="preserve"> en propuesta</w:t>
            </w:r>
          </w:p>
        </w:tc>
        <w:tc>
          <w:tcPr>
            <w:tcW w:w="1446" w:type="dxa"/>
          </w:tcPr>
          <w:p w14:paraId="28F534C4" w14:textId="77777777" w:rsidR="00B6001E" w:rsidRPr="00150024" w:rsidRDefault="00B6001E" w:rsidP="00B6001E">
            <w:pPr>
              <w:rPr>
                <w:rFonts w:ascii="Arial Narrow" w:hAnsi="Arial Narrow" w:cs="Arial"/>
                <w:b/>
                <w:sz w:val="20"/>
                <w:szCs w:val="20"/>
              </w:rPr>
            </w:pPr>
          </w:p>
        </w:tc>
      </w:tr>
      <w:tr w:rsidR="0028541B" w:rsidRPr="00150024" w14:paraId="1CC853B6" w14:textId="77777777" w:rsidTr="00B82A36">
        <w:trPr>
          <w:trHeight w:val="606"/>
          <w:jc w:val="center"/>
        </w:trPr>
        <w:tc>
          <w:tcPr>
            <w:tcW w:w="544" w:type="dxa"/>
            <w:vAlign w:val="center"/>
          </w:tcPr>
          <w:p w14:paraId="62F4C9BF" w14:textId="1E93099C" w:rsidR="0028541B" w:rsidRPr="00150024" w:rsidRDefault="0028541B" w:rsidP="0028541B">
            <w:pPr>
              <w:jc w:val="center"/>
              <w:rPr>
                <w:rFonts w:ascii="Arial Narrow" w:hAnsi="Arial Narrow" w:cs="Arial"/>
                <w:sz w:val="20"/>
                <w:szCs w:val="20"/>
              </w:rPr>
            </w:pPr>
            <w:r>
              <w:rPr>
                <w:rFonts w:ascii="Arial Narrow" w:hAnsi="Arial Narrow" w:cs="Arial"/>
                <w:sz w:val="20"/>
                <w:szCs w:val="20"/>
              </w:rPr>
              <w:t>2.2</w:t>
            </w:r>
          </w:p>
        </w:tc>
        <w:tc>
          <w:tcPr>
            <w:tcW w:w="1055" w:type="dxa"/>
            <w:vAlign w:val="center"/>
          </w:tcPr>
          <w:p w14:paraId="63EC912E" w14:textId="24945649" w:rsidR="0028541B" w:rsidRDefault="0028541B" w:rsidP="0028541B">
            <w:pPr>
              <w:spacing w:before="60" w:after="60" w:line="240" w:lineRule="exact"/>
              <w:jc w:val="center"/>
              <w:rPr>
                <w:rFonts w:ascii="Arial Narrow" w:hAnsi="Arial Narrow" w:cs="Arial"/>
                <w:sz w:val="20"/>
                <w:szCs w:val="20"/>
              </w:rPr>
            </w:pPr>
            <w:r>
              <w:rPr>
                <w:rFonts w:ascii="Arial Narrow" w:hAnsi="Arial Narrow" w:cs="Arial"/>
                <w:sz w:val="20"/>
                <w:szCs w:val="20"/>
              </w:rPr>
              <w:t>Punto 7</w:t>
            </w:r>
          </w:p>
        </w:tc>
        <w:tc>
          <w:tcPr>
            <w:tcW w:w="3358" w:type="dxa"/>
            <w:vAlign w:val="center"/>
          </w:tcPr>
          <w:p w14:paraId="058A8807" w14:textId="5C13FBE5" w:rsidR="0028541B" w:rsidRPr="003562BB" w:rsidRDefault="0028541B" w:rsidP="0028541B">
            <w:pPr>
              <w:spacing w:before="60" w:after="60" w:line="240" w:lineRule="exact"/>
              <w:jc w:val="both"/>
              <w:rPr>
                <w:rFonts w:ascii="Arial Narrow" w:hAnsi="Arial Narrow" w:cs="Arial"/>
                <w:sz w:val="20"/>
                <w:szCs w:val="20"/>
              </w:rPr>
            </w:pPr>
            <w:r w:rsidRPr="006A448E">
              <w:rPr>
                <w:rFonts w:ascii="Arial Narrow" w:hAnsi="Arial Narrow" w:cs="Arial"/>
                <w:sz w:val="20"/>
                <w:szCs w:val="20"/>
              </w:rPr>
              <w:t>Actividades preliminares de trabajo de campo, 5 días calendario</w:t>
            </w:r>
          </w:p>
        </w:tc>
        <w:tc>
          <w:tcPr>
            <w:tcW w:w="1027" w:type="dxa"/>
            <w:vAlign w:val="center"/>
          </w:tcPr>
          <w:p w14:paraId="2E9120C1" w14:textId="77777777" w:rsidR="0028541B" w:rsidRPr="00150024" w:rsidRDefault="0028541B" w:rsidP="0028541B">
            <w:pPr>
              <w:rPr>
                <w:rFonts w:ascii="Arial Narrow" w:hAnsi="Arial Narrow" w:cs="Arial"/>
                <w:sz w:val="20"/>
                <w:szCs w:val="20"/>
              </w:rPr>
            </w:pPr>
          </w:p>
        </w:tc>
        <w:tc>
          <w:tcPr>
            <w:tcW w:w="1027" w:type="dxa"/>
            <w:vAlign w:val="center"/>
          </w:tcPr>
          <w:p w14:paraId="10A24609" w14:textId="77777777" w:rsidR="0028541B" w:rsidRPr="00150024" w:rsidRDefault="0028541B" w:rsidP="0028541B">
            <w:pPr>
              <w:rPr>
                <w:rFonts w:ascii="Arial Narrow" w:hAnsi="Arial Narrow" w:cs="Arial"/>
                <w:b/>
                <w:sz w:val="20"/>
                <w:szCs w:val="20"/>
              </w:rPr>
            </w:pPr>
          </w:p>
        </w:tc>
        <w:tc>
          <w:tcPr>
            <w:tcW w:w="1121" w:type="dxa"/>
            <w:vAlign w:val="center"/>
          </w:tcPr>
          <w:p w14:paraId="3C658A68" w14:textId="77777777" w:rsidR="0028541B" w:rsidRPr="00150024" w:rsidRDefault="0028541B" w:rsidP="0028541B">
            <w:pPr>
              <w:rPr>
                <w:rFonts w:ascii="Arial Narrow" w:hAnsi="Arial Narrow" w:cs="Arial"/>
                <w:b/>
                <w:sz w:val="20"/>
                <w:szCs w:val="20"/>
              </w:rPr>
            </w:pPr>
          </w:p>
        </w:tc>
        <w:tc>
          <w:tcPr>
            <w:tcW w:w="1826" w:type="dxa"/>
          </w:tcPr>
          <w:p w14:paraId="1E7B8808" w14:textId="05B37229" w:rsidR="0028541B" w:rsidRPr="00014A17" w:rsidRDefault="0028541B" w:rsidP="0028541B">
            <w:pPr>
              <w:rPr>
                <w:rFonts w:ascii="Arial Narrow" w:hAnsi="Arial Narrow" w:cs="Arial"/>
                <w:sz w:val="20"/>
                <w:szCs w:val="20"/>
              </w:rPr>
            </w:pPr>
            <w:r w:rsidRPr="006A448E">
              <w:rPr>
                <w:rFonts w:ascii="Arial Narrow" w:hAnsi="Arial Narrow" w:cs="Arial"/>
                <w:sz w:val="20"/>
                <w:szCs w:val="20"/>
              </w:rPr>
              <w:t>Dato detallado en propuesta</w:t>
            </w:r>
          </w:p>
        </w:tc>
        <w:tc>
          <w:tcPr>
            <w:tcW w:w="1446" w:type="dxa"/>
          </w:tcPr>
          <w:p w14:paraId="041E62FE" w14:textId="77777777" w:rsidR="0028541B" w:rsidRPr="00150024" w:rsidRDefault="0028541B" w:rsidP="0028541B">
            <w:pPr>
              <w:rPr>
                <w:rFonts w:ascii="Arial Narrow" w:hAnsi="Arial Narrow" w:cs="Arial"/>
                <w:b/>
                <w:sz w:val="20"/>
                <w:szCs w:val="20"/>
              </w:rPr>
            </w:pPr>
          </w:p>
        </w:tc>
      </w:tr>
      <w:tr w:rsidR="0028541B" w:rsidRPr="00150024" w14:paraId="4E6AB2B5" w14:textId="77777777" w:rsidTr="00B82A36">
        <w:trPr>
          <w:trHeight w:val="606"/>
          <w:jc w:val="center"/>
        </w:trPr>
        <w:tc>
          <w:tcPr>
            <w:tcW w:w="544" w:type="dxa"/>
            <w:vAlign w:val="center"/>
          </w:tcPr>
          <w:p w14:paraId="755A63C4" w14:textId="0E6C8835" w:rsidR="0028541B" w:rsidRDefault="0028541B" w:rsidP="0028541B">
            <w:pPr>
              <w:jc w:val="center"/>
              <w:rPr>
                <w:rFonts w:ascii="Arial Narrow" w:hAnsi="Arial Narrow" w:cs="Arial"/>
                <w:sz w:val="20"/>
                <w:szCs w:val="20"/>
              </w:rPr>
            </w:pPr>
            <w:r>
              <w:rPr>
                <w:rFonts w:ascii="Arial Narrow" w:hAnsi="Arial Narrow" w:cs="Arial"/>
                <w:sz w:val="20"/>
                <w:szCs w:val="20"/>
              </w:rPr>
              <w:t>2.3</w:t>
            </w:r>
          </w:p>
        </w:tc>
        <w:tc>
          <w:tcPr>
            <w:tcW w:w="1055" w:type="dxa"/>
            <w:vAlign w:val="center"/>
          </w:tcPr>
          <w:p w14:paraId="27B2532F" w14:textId="535D7F34" w:rsidR="0028541B" w:rsidRDefault="0028541B" w:rsidP="0028541B">
            <w:pPr>
              <w:spacing w:before="60" w:after="60" w:line="240" w:lineRule="exact"/>
              <w:jc w:val="center"/>
              <w:rPr>
                <w:rFonts w:ascii="Arial Narrow" w:hAnsi="Arial Narrow" w:cs="Arial"/>
                <w:sz w:val="20"/>
                <w:szCs w:val="20"/>
              </w:rPr>
            </w:pPr>
            <w:r>
              <w:rPr>
                <w:rFonts w:ascii="Arial Narrow" w:hAnsi="Arial Narrow" w:cs="Arial"/>
                <w:sz w:val="20"/>
                <w:szCs w:val="20"/>
              </w:rPr>
              <w:t>Punto 7</w:t>
            </w:r>
          </w:p>
        </w:tc>
        <w:tc>
          <w:tcPr>
            <w:tcW w:w="3358" w:type="dxa"/>
            <w:vAlign w:val="center"/>
          </w:tcPr>
          <w:p w14:paraId="7F2E0B03" w14:textId="5F7D31C1" w:rsidR="0028541B" w:rsidRPr="006A448E" w:rsidRDefault="0028541B" w:rsidP="0028541B">
            <w:pPr>
              <w:spacing w:before="60" w:after="60" w:line="240" w:lineRule="exact"/>
              <w:jc w:val="both"/>
              <w:rPr>
                <w:rFonts w:ascii="Arial Narrow" w:hAnsi="Arial Narrow" w:cs="Arial"/>
                <w:sz w:val="20"/>
                <w:szCs w:val="20"/>
              </w:rPr>
            </w:pPr>
            <w:r w:rsidRPr="0028541B">
              <w:rPr>
                <w:rFonts w:ascii="Arial Narrow" w:hAnsi="Arial Narrow" w:cs="Arial"/>
                <w:sz w:val="20"/>
                <w:szCs w:val="20"/>
              </w:rPr>
              <w:t>Trabajo de campo, 5 días calendario. La consultora ambiental podrá conformar grupos de trabajo que vea conveniente, a fin de recopilar toda la información necesaria para elaborar la línea base ambiental y social dentro los 5 días calendario mencionados. Esto incluirá guías locales que faciliten el trabajo.</w:t>
            </w:r>
          </w:p>
        </w:tc>
        <w:tc>
          <w:tcPr>
            <w:tcW w:w="1027" w:type="dxa"/>
            <w:vAlign w:val="center"/>
          </w:tcPr>
          <w:p w14:paraId="2469633C" w14:textId="77777777" w:rsidR="0028541B" w:rsidRPr="00150024" w:rsidRDefault="0028541B" w:rsidP="0028541B">
            <w:pPr>
              <w:rPr>
                <w:rFonts w:ascii="Arial Narrow" w:hAnsi="Arial Narrow" w:cs="Arial"/>
                <w:sz w:val="20"/>
                <w:szCs w:val="20"/>
              </w:rPr>
            </w:pPr>
          </w:p>
        </w:tc>
        <w:tc>
          <w:tcPr>
            <w:tcW w:w="1027" w:type="dxa"/>
            <w:vAlign w:val="center"/>
          </w:tcPr>
          <w:p w14:paraId="7A10B30F" w14:textId="77777777" w:rsidR="0028541B" w:rsidRPr="00150024" w:rsidRDefault="0028541B" w:rsidP="0028541B">
            <w:pPr>
              <w:rPr>
                <w:rFonts w:ascii="Arial Narrow" w:hAnsi="Arial Narrow" w:cs="Arial"/>
                <w:b/>
                <w:sz w:val="20"/>
                <w:szCs w:val="20"/>
              </w:rPr>
            </w:pPr>
          </w:p>
        </w:tc>
        <w:tc>
          <w:tcPr>
            <w:tcW w:w="1121" w:type="dxa"/>
            <w:vAlign w:val="center"/>
          </w:tcPr>
          <w:p w14:paraId="6DB2447A" w14:textId="77777777" w:rsidR="0028541B" w:rsidRPr="00150024" w:rsidRDefault="0028541B" w:rsidP="0028541B">
            <w:pPr>
              <w:rPr>
                <w:rFonts w:ascii="Arial Narrow" w:hAnsi="Arial Narrow" w:cs="Arial"/>
                <w:b/>
                <w:sz w:val="20"/>
                <w:szCs w:val="20"/>
              </w:rPr>
            </w:pPr>
          </w:p>
        </w:tc>
        <w:tc>
          <w:tcPr>
            <w:tcW w:w="1826" w:type="dxa"/>
          </w:tcPr>
          <w:p w14:paraId="6AF9EA3D" w14:textId="73FEB1C3" w:rsidR="0028541B" w:rsidRPr="006A448E" w:rsidRDefault="0028541B" w:rsidP="0028541B">
            <w:pPr>
              <w:rPr>
                <w:rFonts w:ascii="Arial Narrow" w:hAnsi="Arial Narrow" w:cs="Arial"/>
                <w:sz w:val="20"/>
                <w:szCs w:val="20"/>
              </w:rPr>
            </w:pPr>
            <w:r w:rsidRPr="006A448E">
              <w:rPr>
                <w:rFonts w:ascii="Arial Narrow" w:hAnsi="Arial Narrow" w:cs="Arial"/>
                <w:sz w:val="20"/>
                <w:szCs w:val="20"/>
              </w:rPr>
              <w:t>Dato detallado en propuesta</w:t>
            </w:r>
          </w:p>
        </w:tc>
        <w:tc>
          <w:tcPr>
            <w:tcW w:w="1446" w:type="dxa"/>
          </w:tcPr>
          <w:p w14:paraId="109C11FC" w14:textId="77777777" w:rsidR="0028541B" w:rsidRPr="00150024" w:rsidRDefault="0028541B" w:rsidP="0028541B">
            <w:pPr>
              <w:rPr>
                <w:rFonts w:ascii="Arial Narrow" w:hAnsi="Arial Narrow" w:cs="Arial"/>
                <w:b/>
                <w:sz w:val="20"/>
                <w:szCs w:val="20"/>
              </w:rPr>
            </w:pPr>
          </w:p>
        </w:tc>
      </w:tr>
      <w:tr w:rsidR="00B25B05" w:rsidRPr="00150024" w14:paraId="5B0601CF" w14:textId="77777777" w:rsidTr="00B82A36">
        <w:trPr>
          <w:trHeight w:val="606"/>
          <w:jc w:val="center"/>
        </w:trPr>
        <w:tc>
          <w:tcPr>
            <w:tcW w:w="544" w:type="dxa"/>
            <w:vAlign w:val="center"/>
          </w:tcPr>
          <w:p w14:paraId="5E04D361" w14:textId="6E1BF21B" w:rsidR="00B25B05" w:rsidRDefault="00B25B05" w:rsidP="00B25B05">
            <w:pPr>
              <w:jc w:val="center"/>
              <w:rPr>
                <w:rFonts w:ascii="Arial Narrow" w:hAnsi="Arial Narrow" w:cs="Arial"/>
                <w:sz w:val="20"/>
                <w:szCs w:val="20"/>
              </w:rPr>
            </w:pPr>
            <w:r>
              <w:rPr>
                <w:rFonts w:ascii="Arial Narrow" w:hAnsi="Arial Narrow" w:cs="Arial"/>
                <w:sz w:val="20"/>
                <w:szCs w:val="20"/>
              </w:rPr>
              <w:t>2.4</w:t>
            </w:r>
          </w:p>
        </w:tc>
        <w:tc>
          <w:tcPr>
            <w:tcW w:w="1055" w:type="dxa"/>
            <w:vAlign w:val="center"/>
          </w:tcPr>
          <w:p w14:paraId="7A2E286C" w14:textId="25AE9C0B" w:rsidR="00B25B05" w:rsidRDefault="00B25B05" w:rsidP="00B25B05">
            <w:pPr>
              <w:spacing w:before="60" w:after="60" w:line="240" w:lineRule="exact"/>
              <w:jc w:val="center"/>
              <w:rPr>
                <w:rFonts w:ascii="Arial Narrow" w:hAnsi="Arial Narrow" w:cs="Arial"/>
                <w:sz w:val="20"/>
                <w:szCs w:val="20"/>
              </w:rPr>
            </w:pPr>
            <w:r>
              <w:rPr>
                <w:rFonts w:ascii="Arial Narrow" w:hAnsi="Arial Narrow" w:cs="Arial"/>
                <w:sz w:val="20"/>
                <w:szCs w:val="20"/>
              </w:rPr>
              <w:t>Punto 7</w:t>
            </w:r>
          </w:p>
        </w:tc>
        <w:tc>
          <w:tcPr>
            <w:tcW w:w="3358" w:type="dxa"/>
            <w:vAlign w:val="center"/>
          </w:tcPr>
          <w:p w14:paraId="57D19E8F" w14:textId="1DD803BB" w:rsidR="00B25B05" w:rsidRPr="0028541B" w:rsidRDefault="00B25B05" w:rsidP="00B25B05">
            <w:pPr>
              <w:spacing w:before="60" w:after="60" w:line="240" w:lineRule="exact"/>
              <w:jc w:val="both"/>
              <w:rPr>
                <w:rFonts w:ascii="Arial Narrow" w:hAnsi="Arial Narrow" w:cs="Arial"/>
                <w:sz w:val="20"/>
                <w:szCs w:val="20"/>
              </w:rPr>
            </w:pPr>
            <w:r>
              <w:rPr>
                <w:rFonts w:ascii="Arial Narrow" w:hAnsi="Arial Narrow" w:cs="Arial"/>
                <w:sz w:val="20"/>
                <w:szCs w:val="20"/>
              </w:rPr>
              <w:t>Sistematización de información:</w:t>
            </w:r>
            <w:r w:rsidRPr="00622415">
              <w:rPr>
                <w:rFonts w:ascii="Arial Narrow" w:hAnsi="Arial Narrow" w:cs="Arial"/>
                <w:sz w:val="20"/>
                <w:szCs w:val="20"/>
              </w:rPr>
              <w:t xml:space="preserve"> 5 días calendario</w:t>
            </w:r>
          </w:p>
        </w:tc>
        <w:tc>
          <w:tcPr>
            <w:tcW w:w="1027" w:type="dxa"/>
            <w:vAlign w:val="center"/>
          </w:tcPr>
          <w:p w14:paraId="1FBCC05F" w14:textId="77777777" w:rsidR="00B25B05" w:rsidRPr="00150024" w:rsidRDefault="00B25B05" w:rsidP="00B25B05">
            <w:pPr>
              <w:rPr>
                <w:rFonts w:ascii="Arial Narrow" w:hAnsi="Arial Narrow" w:cs="Arial"/>
                <w:sz w:val="20"/>
                <w:szCs w:val="20"/>
              </w:rPr>
            </w:pPr>
          </w:p>
        </w:tc>
        <w:tc>
          <w:tcPr>
            <w:tcW w:w="1027" w:type="dxa"/>
            <w:vAlign w:val="center"/>
          </w:tcPr>
          <w:p w14:paraId="272CCFFC" w14:textId="77777777" w:rsidR="00B25B05" w:rsidRPr="00150024" w:rsidRDefault="00B25B05" w:rsidP="00B25B05">
            <w:pPr>
              <w:rPr>
                <w:rFonts w:ascii="Arial Narrow" w:hAnsi="Arial Narrow" w:cs="Arial"/>
                <w:b/>
                <w:sz w:val="20"/>
                <w:szCs w:val="20"/>
              </w:rPr>
            </w:pPr>
          </w:p>
        </w:tc>
        <w:tc>
          <w:tcPr>
            <w:tcW w:w="1121" w:type="dxa"/>
            <w:vAlign w:val="center"/>
          </w:tcPr>
          <w:p w14:paraId="7D33B75B" w14:textId="77777777" w:rsidR="00B25B05" w:rsidRPr="00150024" w:rsidRDefault="00B25B05" w:rsidP="00B25B05">
            <w:pPr>
              <w:rPr>
                <w:rFonts w:ascii="Arial Narrow" w:hAnsi="Arial Narrow" w:cs="Arial"/>
                <w:b/>
                <w:sz w:val="20"/>
                <w:szCs w:val="20"/>
              </w:rPr>
            </w:pPr>
          </w:p>
        </w:tc>
        <w:tc>
          <w:tcPr>
            <w:tcW w:w="1826" w:type="dxa"/>
          </w:tcPr>
          <w:p w14:paraId="440E22D5" w14:textId="0313D1E9" w:rsidR="00B25B05" w:rsidRPr="006A448E" w:rsidRDefault="00B25B05" w:rsidP="00B25B05">
            <w:pPr>
              <w:rPr>
                <w:rFonts w:ascii="Arial Narrow" w:hAnsi="Arial Narrow" w:cs="Arial"/>
                <w:sz w:val="20"/>
                <w:szCs w:val="20"/>
              </w:rPr>
            </w:pPr>
            <w:r w:rsidRPr="00014A17">
              <w:rPr>
                <w:rFonts w:ascii="Arial Narrow" w:hAnsi="Arial Narrow" w:cs="Arial"/>
                <w:sz w:val="20"/>
                <w:szCs w:val="20"/>
              </w:rPr>
              <w:t>Dato</w:t>
            </w:r>
            <w:r>
              <w:rPr>
                <w:rFonts w:ascii="Arial Narrow" w:hAnsi="Arial Narrow" w:cs="Arial"/>
                <w:sz w:val="20"/>
                <w:szCs w:val="20"/>
              </w:rPr>
              <w:t xml:space="preserve"> detallado</w:t>
            </w:r>
            <w:r w:rsidRPr="00014A17">
              <w:rPr>
                <w:rFonts w:ascii="Arial Narrow" w:hAnsi="Arial Narrow" w:cs="Arial"/>
                <w:sz w:val="20"/>
                <w:szCs w:val="20"/>
              </w:rPr>
              <w:t xml:space="preserve"> en propuesta</w:t>
            </w:r>
          </w:p>
        </w:tc>
        <w:tc>
          <w:tcPr>
            <w:tcW w:w="1446" w:type="dxa"/>
          </w:tcPr>
          <w:p w14:paraId="6D5B1A1F" w14:textId="77777777" w:rsidR="00B25B05" w:rsidRPr="00150024" w:rsidRDefault="00B25B05" w:rsidP="00B25B05">
            <w:pPr>
              <w:rPr>
                <w:rFonts w:ascii="Arial Narrow" w:hAnsi="Arial Narrow" w:cs="Arial"/>
                <w:b/>
                <w:sz w:val="20"/>
                <w:szCs w:val="20"/>
              </w:rPr>
            </w:pPr>
          </w:p>
        </w:tc>
      </w:tr>
      <w:tr w:rsidR="00B25B05" w:rsidRPr="00150024" w14:paraId="43122A3E" w14:textId="77777777" w:rsidTr="00B82A36">
        <w:trPr>
          <w:trHeight w:val="606"/>
          <w:jc w:val="center"/>
        </w:trPr>
        <w:tc>
          <w:tcPr>
            <w:tcW w:w="544" w:type="dxa"/>
            <w:vAlign w:val="center"/>
          </w:tcPr>
          <w:p w14:paraId="56DDEFC9" w14:textId="7A8D38C5" w:rsidR="00B25B05" w:rsidRPr="00150024" w:rsidRDefault="00B25B05" w:rsidP="00B25B05">
            <w:pPr>
              <w:jc w:val="center"/>
              <w:rPr>
                <w:rFonts w:ascii="Arial Narrow" w:hAnsi="Arial Narrow" w:cs="Arial"/>
                <w:sz w:val="20"/>
                <w:szCs w:val="20"/>
              </w:rPr>
            </w:pPr>
            <w:r>
              <w:rPr>
                <w:rFonts w:ascii="Arial Narrow" w:hAnsi="Arial Narrow" w:cs="Arial"/>
                <w:sz w:val="20"/>
                <w:szCs w:val="20"/>
              </w:rPr>
              <w:lastRenderedPageBreak/>
              <w:t>2.5</w:t>
            </w:r>
          </w:p>
        </w:tc>
        <w:tc>
          <w:tcPr>
            <w:tcW w:w="1055" w:type="dxa"/>
            <w:vAlign w:val="center"/>
          </w:tcPr>
          <w:p w14:paraId="65FAF6D9" w14:textId="7B199D88" w:rsidR="00B25B05" w:rsidRPr="006A448E" w:rsidRDefault="00B25B05" w:rsidP="00B25B05">
            <w:pPr>
              <w:spacing w:before="60" w:after="60" w:line="240" w:lineRule="exact"/>
              <w:jc w:val="center"/>
              <w:rPr>
                <w:rFonts w:ascii="Arial Narrow" w:hAnsi="Arial Narrow" w:cs="Arial"/>
                <w:sz w:val="20"/>
                <w:szCs w:val="20"/>
              </w:rPr>
            </w:pPr>
            <w:r>
              <w:rPr>
                <w:rFonts w:ascii="Arial Narrow" w:hAnsi="Arial Narrow" w:cs="Arial"/>
                <w:sz w:val="20"/>
                <w:szCs w:val="20"/>
              </w:rPr>
              <w:t>Punto 7</w:t>
            </w:r>
          </w:p>
        </w:tc>
        <w:tc>
          <w:tcPr>
            <w:tcW w:w="3358" w:type="dxa"/>
            <w:vAlign w:val="center"/>
          </w:tcPr>
          <w:p w14:paraId="1B44C8B7" w14:textId="46D55B1B" w:rsidR="00B25B05" w:rsidRPr="003562BB" w:rsidRDefault="00B25B05" w:rsidP="00B25B05">
            <w:pPr>
              <w:spacing w:before="60" w:after="60" w:line="240" w:lineRule="exact"/>
              <w:jc w:val="both"/>
              <w:rPr>
                <w:rFonts w:ascii="Arial Narrow" w:hAnsi="Arial Narrow" w:cs="Arial"/>
                <w:sz w:val="20"/>
                <w:szCs w:val="20"/>
              </w:rPr>
            </w:pPr>
            <w:r w:rsidRPr="00B82A36">
              <w:rPr>
                <w:rFonts w:ascii="Arial Narrow" w:hAnsi="Arial Narrow" w:cs="Arial"/>
                <w:sz w:val="20"/>
                <w:szCs w:val="20"/>
              </w:rPr>
              <w:t>Presentación del primer borrador del DIP, hasta 8 días calendario después de haber recibido la información por parte de YPFB TR., la atención de observaciones de YPFB TR y adecuación del documento, deberá ser hasta máximo 24 horas después de haberse dado a conocer las observaciones a la consultora (se debe considerar que el tiempo total desde la elaboración, revisión hasta la aprobación por parte de YPFB TR será máximo de 15 días calendario).</w:t>
            </w:r>
          </w:p>
        </w:tc>
        <w:tc>
          <w:tcPr>
            <w:tcW w:w="1027" w:type="dxa"/>
            <w:vAlign w:val="center"/>
          </w:tcPr>
          <w:p w14:paraId="38D4CE07" w14:textId="77777777" w:rsidR="00B25B05" w:rsidRPr="00150024" w:rsidRDefault="00B25B05" w:rsidP="00B25B05">
            <w:pPr>
              <w:rPr>
                <w:rFonts w:ascii="Arial Narrow" w:hAnsi="Arial Narrow" w:cs="Arial"/>
                <w:sz w:val="20"/>
                <w:szCs w:val="20"/>
              </w:rPr>
            </w:pPr>
          </w:p>
        </w:tc>
        <w:tc>
          <w:tcPr>
            <w:tcW w:w="1027" w:type="dxa"/>
            <w:vAlign w:val="center"/>
          </w:tcPr>
          <w:p w14:paraId="56F0A933" w14:textId="77777777" w:rsidR="00B25B05" w:rsidRPr="00150024" w:rsidRDefault="00B25B05" w:rsidP="00B25B05">
            <w:pPr>
              <w:rPr>
                <w:rFonts w:ascii="Arial Narrow" w:hAnsi="Arial Narrow" w:cs="Arial"/>
                <w:b/>
                <w:sz w:val="20"/>
                <w:szCs w:val="20"/>
              </w:rPr>
            </w:pPr>
          </w:p>
        </w:tc>
        <w:tc>
          <w:tcPr>
            <w:tcW w:w="1121" w:type="dxa"/>
            <w:vAlign w:val="center"/>
          </w:tcPr>
          <w:p w14:paraId="6997EE61" w14:textId="77777777" w:rsidR="00B25B05" w:rsidRPr="00150024" w:rsidRDefault="00B25B05" w:rsidP="00B25B05">
            <w:pPr>
              <w:rPr>
                <w:rFonts w:ascii="Arial Narrow" w:hAnsi="Arial Narrow" w:cs="Arial"/>
                <w:b/>
                <w:sz w:val="20"/>
                <w:szCs w:val="20"/>
              </w:rPr>
            </w:pPr>
          </w:p>
        </w:tc>
        <w:tc>
          <w:tcPr>
            <w:tcW w:w="1826" w:type="dxa"/>
          </w:tcPr>
          <w:p w14:paraId="04A0EBD0" w14:textId="5E5E6901" w:rsidR="00B25B05" w:rsidRPr="00014A17" w:rsidRDefault="00B25B05" w:rsidP="00B25B05">
            <w:pPr>
              <w:rPr>
                <w:rFonts w:ascii="Arial Narrow" w:hAnsi="Arial Narrow" w:cs="Arial"/>
                <w:sz w:val="20"/>
                <w:szCs w:val="20"/>
              </w:rPr>
            </w:pPr>
            <w:r w:rsidRPr="006A448E">
              <w:rPr>
                <w:rFonts w:ascii="Arial Narrow" w:hAnsi="Arial Narrow" w:cs="Arial"/>
                <w:sz w:val="20"/>
                <w:szCs w:val="20"/>
              </w:rPr>
              <w:t>Dato detallado en propuesta</w:t>
            </w:r>
          </w:p>
        </w:tc>
        <w:tc>
          <w:tcPr>
            <w:tcW w:w="1446" w:type="dxa"/>
          </w:tcPr>
          <w:p w14:paraId="2C83459C" w14:textId="77777777" w:rsidR="00B25B05" w:rsidRPr="00150024" w:rsidRDefault="00B25B05" w:rsidP="00B25B05">
            <w:pPr>
              <w:rPr>
                <w:rFonts w:ascii="Arial Narrow" w:hAnsi="Arial Narrow" w:cs="Arial"/>
                <w:b/>
                <w:sz w:val="20"/>
                <w:szCs w:val="20"/>
              </w:rPr>
            </w:pPr>
          </w:p>
        </w:tc>
      </w:tr>
      <w:tr w:rsidR="00B25B05" w:rsidRPr="00150024" w14:paraId="4200095B" w14:textId="77777777" w:rsidTr="00B82A36">
        <w:trPr>
          <w:trHeight w:val="397"/>
          <w:jc w:val="center"/>
        </w:trPr>
        <w:tc>
          <w:tcPr>
            <w:tcW w:w="544" w:type="dxa"/>
            <w:vAlign w:val="center"/>
          </w:tcPr>
          <w:p w14:paraId="39B98130" w14:textId="7ABE9EB1" w:rsidR="00B25B05" w:rsidRPr="00150024" w:rsidRDefault="00B25B05" w:rsidP="00B25B05">
            <w:pPr>
              <w:jc w:val="center"/>
              <w:rPr>
                <w:rFonts w:ascii="Arial Narrow" w:hAnsi="Arial Narrow" w:cs="Arial"/>
                <w:sz w:val="20"/>
                <w:szCs w:val="20"/>
              </w:rPr>
            </w:pPr>
            <w:r>
              <w:rPr>
                <w:rFonts w:ascii="Arial Narrow" w:hAnsi="Arial Narrow" w:cs="Arial"/>
                <w:sz w:val="20"/>
                <w:szCs w:val="20"/>
              </w:rPr>
              <w:t>2.6</w:t>
            </w:r>
          </w:p>
        </w:tc>
        <w:tc>
          <w:tcPr>
            <w:tcW w:w="1055" w:type="dxa"/>
            <w:vAlign w:val="center"/>
          </w:tcPr>
          <w:p w14:paraId="1FF60255" w14:textId="495EA820" w:rsidR="00B25B05" w:rsidRDefault="00B25B05" w:rsidP="00B25B05">
            <w:pPr>
              <w:jc w:val="center"/>
              <w:rPr>
                <w:rFonts w:ascii="Arial Narrow" w:hAnsi="Arial Narrow" w:cs="Arial"/>
                <w:sz w:val="20"/>
                <w:szCs w:val="20"/>
              </w:rPr>
            </w:pPr>
            <w:r>
              <w:rPr>
                <w:rFonts w:ascii="Arial Narrow" w:hAnsi="Arial Narrow" w:cs="Arial"/>
                <w:sz w:val="20"/>
                <w:szCs w:val="20"/>
              </w:rPr>
              <w:t>Punto 7</w:t>
            </w:r>
          </w:p>
        </w:tc>
        <w:tc>
          <w:tcPr>
            <w:tcW w:w="3358" w:type="dxa"/>
            <w:vAlign w:val="center"/>
          </w:tcPr>
          <w:p w14:paraId="1C9DD1F3" w14:textId="1A21C750" w:rsidR="00B25B05" w:rsidRPr="00C244A2" w:rsidRDefault="00B25B05" w:rsidP="00B25B05">
            <w:pPr>
              <w:jc w:val="both"/>
              <w:rPr>
                <w:rFonts w:ascii="Arial Narrow" w:hAnsi="Arial Narrow" w:cs="Arial"/>
                <w:sz w:val="20"/>
                <w:szCs w:val="20"/>
              </w:rPr>
            </w:pPr>
            <w:r w:rsidRPr="00622415">
              <w:rPr>
                <w:rFonts w:ascii="Arial Narrow" w:hAnsi="Arial Narrow" w:cs="Arial"/>
                <w:sz w:val="20"/>
                <w:szCs w:val="20"/>
              </w:rPr>
              <w:t>Presentación del documento EEIA</w:t>
            </w:r>
            <w:r>
              <w:rPr>
                <w:rFonts w:ascii="Arial Narrow" w:hAnsi="Arial Narrow" w:cs="Arial"/>
                <w:sz w:val="20"/>
                <w:szCs w:val="20"/>
              </w:rPr>
              <w:t>:</w:t>
            </w:r>
            <w:r w:rsidRPr="00622415">
              <w:rPr>
                <w:rFonts w:ascii="Arial Narrow" w:hAnsi="Arial Narrow" w:cs="Arial"/>
                <w:sz w:val="20"/>
                <w:szCs w:val="20"/>
              </w:rPr>
              <w:t xml:space="preserve"> hasta 2 días calendario de realizado el proceso de consulta pública.</w:t>
            </w:r>
          </w:p>
        </w:tc>
        <w:tc>
          <w:tcPr>
            <w:tcW w:w="1027" w:type="dxa"/>
            <w:vAlign w:val="center"/>
          </w:tcPr>
          <w:p w14:paraId="6D8C2400" w14:textId="77777777" w:rsidR="00B25B05" w:rsidRPr="00150024" w:rsidRDefault="00B25B05" w:rsidP="00B25B05">
            <w:pPr>
              <w:rPr>
                <w:rFonts w:ascii="Arial Narrow" w:hAnsi="Arial Narrow" w:cs="Arial"/>
                <w:sz w:val="20"/>
                <w:szCs w:val="20"/>
              </w:rPr>
            </w:pPr>
          </w:p>
        </w:tc>
        <w:tc>
          <w:tcPr>
            <w:tcW w:w="1027" w:type="dxa"/>
            <w:vAlign w:val="center"/>
          </w:tcPr>
          <w:p w14:paraId="344E1434" w14:textId="77777777" w:rsidR="00B25B05" w:rsidRPr="00150024" w:rsidRDefault="00B25B05" w:rsidP="00B25B05">
            <w:pPr>
              <w:rPr>
                <w:rFonts w:ascii="Arial Narrow" w:hAnsi="Arial Narrow" w:cs="Arial"/>
                <w:b/>
                <w:sz w:val="20"/>
                <w:szCs w:val="20"/>
              </w:rPr>
            </w:pPr>
          </w:p>
        </w:tc>
        <w:tc>
          <w:tcPr>
            <w:tcW w:w="1121" w:type="dxa"/>
            <w:vAlign w:val="center"/>
          </w:tcPr>
          <w:p w14:paraId="3269E0A3" w14:textId="77777777" w:rsidR="00B25B05" w:rsidRPr="00150024" w:rsidRDefault="00B25B05" w:rsidP="00B25B05">
            <w:pPr>
              <w:rPr>
                <w:rFonts w:ascii="Arial Narrow" w:hAnsi="Arial Narrow" w:cs="Arial"/>
                <w:b/>
                <w:sz w:val="20"/>
                <w:szCs w:val="20"/>
              </w:rPr>
            </w:pPr>
          </w:p>
        </w:tc>
        <w:tc>
          <w:tcPr>
            <w:tcW w:w="1826" w:type="dxa"/>
          </w:tcPr>
          <w:p w14:paraId="22DBAD93" w14:textId="1CE7F4FC" w:rsidR="00B25B05" w:rsidRPr="00150024" w:rsidRDefault="00B25B05" w:rsidP="00B25B05">
            <w:pPr>
              <w:rPr>
                <w:rFonts w:ascii="Arial Narrow" w:hAnsi="Arial Narrow" w:cs="Arial"/>
                <w:b/>
                <w:sz w:val="20"/>
                <w:szCs w:val="20"/>
              </w:rPr>
            </w:pPr>
            <w:r w:rsidRPr="00014A17">
              <w:rPr>
                <w:rFonts w:ascii="Arial Narrow" w:hAnsi="Arial Narrow" w:cs="Arial"/>
                <w:sz w:val="20"/>
                <w:szCs w:val="20"/>
              </w:rPr>
              <w:t>Dato</w:t>
            </w:r>
            <w:r>
              <w:rPr>
                <w:rFonts w:ascii="Arial Narrow" w:hAnsi="Arial Narrow" w:cs="Arial"/>
                <w:sz w:val="20"/>
                <w:szCs w:val="20"/>
              </w:rPr>
              <w:t xml:space="preserve"> detallado</w:t>
            </w:r>
            <w:r w:rsidRPr="00014A17">
              <w:rPr>
                <w:rFonts w:ascii="Arial Narrow" w:hAnsi="Arial Narrow" w:cs="Arial"/>
                <w:sz w:val="20"/>
                <w:szCs w:val="20"/>
              </w:rPr>
              <w:t xml:space="preserve"> en propuesta</w:t>
            </w:r>
          </w:p>
        </w:tc>
        <w:tc>
          <w:tcPr>
            <w:tcW w:w="1446" w:type="dxa"/>
          </w:tcPr>
          <w:p w14:paraId="609EAA81" w14:textId="77777777" w:rsidR="00B25B05" w:rsidRPr="00150024" w:rsidRDefault="00B25B05" w:rsidP="00B25B05">
            <w:pPr>
              <w:rPr>
                <w:rFonts w:ascii="Arial Narrow" w:hAnsi="Arial Narrow" w:cs="Arial"/>
                <w:b/>
                <w:sz w:val="20"/>
                <w:szCs w:val="20"/>
              </w:rPr>
            </w:pPr>
          </w:p>
        </w:tc>
      </w:tr>
      <w:tr w:rsidR="00B25B05" w:rsidRPr="00150024" w14:paraId="564D9B71" w14:textId="77777777" w:rsidTr="00B82A36">
        <w:trPr>
          <w:trHeight w:val="344"/>
          <w:jc w:val="center"/>
        </w:trPr>
        <w:tc>
          <w:tcPr>
            <w:tcW w:w="544" w:type="dxa"/>
            <w:vAlign w:val="center"/>
          </w:tcPr>
          <w:p w14:paraId="3092CCE7" w14:textId="391810F7" w:rsidR="00B25B05" w:rsidRDefault="00B25B05" w:rsidP="00B25B05">
            <w:pPr>
              <w:jc w:val="center"/>
              <w:rPr>
                <w:rFonts w:ascii="Arial Narrow" w:hAnsi="Arial Narrow" w:cs="Arial"/>
                <w:sz w:val="20"/>
                <w:szCs w:val="20"/>
              </w:rPr>
            </w:pPr>
            <w:r>
              <w:rPr>
                <w:rFonts w:ascii="Arial Narrow" w:hAnsi="Arial Narrow" w:cs="Arial"/>
                <w:sz w:val="20"/>
                <w:szCs w:val="20"/>
              </w:rPr>
              <w:t>2.7</w:t>
            </w:r>
          </w:p>
        </w:tc>
        <w:tc>
          <w:tcPr>
            <w:tcW w:w="1055" w:type="dxa"/>
            <w:vAlign w:val="center"/>
          </w:tcPr>
          <w:p w14:paraId="7162C22A" w14:textId="4F649F74" w:rsidR="00B25B05" w:rsidRDefault="00B25B05" w:rsidP="00B25B05">
            <w:pPr>
              <w:spacing w:before="60" w:after="60" w:line="240" w:lineRule="exact"/>
              <w:jc w:val="center"/>
              <w:rPr>
                <w:rFonts w:ascii="Arial Narrow" w:hAnsi="Arial Narrow" w:cs="Arial"/>
                <w:sz w:val="20"/>
                <w:szCs w:val="20"/>
              </w:rPr>
            </w:pPr>
            <w:r>
              <w:rPr>
                <w:rFonts w:ascii="Arial Narrow" w:hAnsi="Arial Narrow" w:cs="Arial"/>
                <w:sz w:val="20"/>
                <w:szCs w:val="20"/>
              </w:rPr>
              <w:t>Punto 7</w:t>
            </w:r>
          </w:p>
        </w:tc>
        <w:tc>
          <w:tcPr>
            <w:tcW w:w="3358" w:type="dxa"/>
            <w:vAlign w:val="center"/>
          </w:tcPr>
          <w:p w14:paraId="0ACB964F" w14:textId="65743278" w:rsidR="00B25B05" w:rsidRDefault="00B25B05" w:rsidP="00B25B05">
            <w:pPr>
              <w:spacing w:before="60" w:after="60" w:line="240" w:lineRule="exact"/>
              <w:jc w:val="both"/>
              <w:rPr>
                <w:rFonts w:ascii="Arial Narrow" w:hAnsi="Arial Narrow" w:cs="Arial"/>
                <w:sz w:val="20"/>
                <w:szCs w:val="20"/>
              </w:rPr>
            </w:pPr>
            <w:r w:rsidRPr="00F66925">
              <w:rPr>
                <w:rFonts w:ascii="Arial Narrow" w:hAnsi="Arial Narrow" w:cs="Arial"/>
                <w:sz w:val="20"/>
                <w:szCs w:val="20"/>
              </w:rPr>
              <w:t>Los plazos para dar respuesta a observaciones de la Autoridad (OSC, AACN) y adecuación de los documentos será de hasta</w:t>
            </w:r>
            <w:r>
              <w:rPr>
                <w:rFonts w:ascii="Arial Narrow" w:hAnsi="Arial Narrow" w:cs="Arial"/>
                <w:sz w:val="20"/>
                <w:szCs w:val="20"/>
              </w:rPr>
              <w:t xml:space="preserve"> menos de</w:t>
            </w:r>
            <w:r w:rsidRPr="00F66925">
              <w:rPr>
                <w:rFonts w:ascii="Arial Narrow" w:hAnsi="Arial Narrow" w:cs="Arial"/>
                <w:sz w:val="20"/>
                <w:szCs w:val="20"/>
              </w:rPr>
              <w:t xml:space="preserve"> la mitad de los plazos establecidos en el DS 3549, salvo observaciones que requieran trabajos de campo o que YPFB TR tenga dificultades de proporcionar.</w:t>
            </w:r>
          </w:p>
        </w:tc>
        <w:tc>
          <w:tcPr>
            <w:tcW w:w="1027" w:type="dxa"/>
            <w:vAlign w:val="center"/>
          </w:tcPr>
          <w:p w14:paraId="3F5206C0" w14:textId="77777777" w:rsidR="00B25B05" w:rsidRPr="00150024" w:rsidRDefault="00B25B05" w:rsidP="00B25B05">
            <w:pPr>
              <w:rPr>
                <w:rFonts w:ascii="Arial Narrow" w:hAnsi="Arial Narrow" w:cs="Arial"/>
                <w:sz w:val="20"/>
                <w:szCs w:val="20"/>
              </w:rPr>
            </w:pPr>
          </w:p>
        </w:tc>
        <w:tc>
          <w:tcPr>
            <w:tcW w:w="1027" w:type="dxa"/>
            <w:vAlign w:val="center"/>
          </w:tcPr>
          <w:p w14:paraId="48D9DA7A" w14:textId="77777777" w:rsidR="00B25B05" w:rsidRPr="00150024" w:rsidRDefault="00B25B05" w:rsidP="00B25B05">
            <w:pPr>
              <w:rPr>
                <w:rFonts w:ascii="Arial Narrow" w:hAnsi="Arial Narrow" w:cs="Arial"/>
                <w:b/>
                <w:sz w:val="20"/>
                <w:szCs w:val="20"/>
              </w:rPr>
            </w:pPr>
          </w:p>
        </w:tc>
        <w:tc>
          <w:tcPr>
            <w:tcW w:w="1121" w:type="dxa"/>
            <w:vAlign w:val="center"/>
          </w:tcPr>
          <w:p w14:paraId="689F5548" w14:textId="77777777" w:rsidR="00B25B05" w:rsidRPr="00150024" w:rsidRDefault="00B25B05" w:rsidP="00B25B05">
            <w:pPr>
              <w:rPr>
                <w:rFonts w:ascii="Arial Narrow" w:hAnsi="Arial Narrow" w:cs="Arial"/>
                <w:b/>
                <w:sz w:val="20"/>
                <w:szCs w:val="20"/>
              </w:rPr>
            </w:pPr>
          </w:p>
        </w:tc>
        <w:tc>
          <w:tcPr>
            <w:tcW w:w="1826" w:type="dxa"/>
          </w:tcPr>
          <w:p w14:paraId="439798A0" w14:textId="7992BCCA" w:rsidR="00B25B05" w:rsidRPr="00014A17" w:rsidRDefault="00B25B05" w:rsidP="00B25B05">
            <w:pPr>
              <w:rPr>
                <w:rFonts w:ascii="Arial Narrow" w:hAnsi="Arial Narrow" w:cs="Arial"/>
                <w:sz w:val="20"/>
                <w:szCs w:val="20"/>
              </w:rPr>
            </w:pPr>
            <w:r w:rsidRPr="00F66925">
              <w:rPr>
                <w:rFonts w:ascii="Arial Narrow" w:hAnsi="Arial Narrow" w:cs="Arial"/>
                <w:sz w:val="20"/>
                <w:szCs w:val="20"/>
              </w:rPr>
              <w:t>Dato detallado en propuesta</w:t>
            </w:r>
          </w:p>
        </w:tc>
        <w:tc>
          <w:tcPr>
            <w:tcW w:w="1446" w:type="dxa"/>
          </w:tcPr>
          <w:p w14:paraId="29C71A6D" w14:textId="77777777" w:rsidR="00B25B05" w:rsidRPr="00150024" w:rsidRDefault="00B25B05" w:rsidP="00B25B05">
            <w:pPr>
              <w:rPr>
                <w:rFonts w:ascii="Arial Narrow" w:hAnsi="Arial Narrow" w:cs="Arial"/>
                <w:b/>
                <w:sz w:val="20"/>
                <w:szCs w:val="20"/>
              </w:rPr>
            </w:pPr>
          </w:p>
        </w:tc>
      </w:tr>
      <w:tr w:rsidR="00B25B05" w:rsidRPr="00150024" w14:paraId="33B1307C" w14:textId="77777777" w:rsidTr="00B82A36">
        <w:trPr>
          <w:trHeight w:val="397"/>
          <w:jc w:val="center"/>
        </w:trPr>
        <w:tc>
          <w:tcPr>
            <w:tcW w:w="544" w:type="dxa"/>
            <w:vAlign w:val="center"/>
          </w:tcPr>
          <w:p w14:paraId="1673B084" w14:textId="150DF4E4" w:rsidR="00B25B05" w:rsidRPr="00150024" w:rsidRDefault="00B25B05" w:rsidP="00B25B05">
            <w:pPr>
              <w:jc w:val="center"/>
              <w:rPr>
                <w:rFonts w:ascii="Arial Narrow" w:hAnsi="Arial Narrow" w:cs="Arial"/>
                <w:sz w:val="20"/>
                <w:szCs w:val="20"/>
              </w:rPr>
            </w:pPr>
            <w:r>
              <w:rPr>
                <w:rFonts w:ascii="Arial Narrow" w:hAnsi="Arial Narrow" w:cs="Arial"/>
                <w:sz w:val="20"/>
                <w:szCs w:val="20"/>
              </w:rPr>
              <w:t>2.8</w:t>
            </w:r>
          </w:p>
        </w:tc>
        <w:tc>
          <w:tcPr>
            <w:tcW w:w="1055" w:type="dxa"/>
            <w:vAlign w:val="center"/>
          </w:tcPr>
          <w:p w14:paraId="7B7FF79D" w14:textId="5486E841" w:rsidR="00B25B05" w:rsidRPr="00434037" w:rsidRDefault="00B25B05" w:rsidP="00B25B05">
            <w:pPr>
              <w:jc w:val="both"/>
              <w:rPr>
                <w:rFonts w:ascii="Arial Narrow" w:hAnsi="Arial Narrow" w:cs="Arial"/>
                <w:sz w:val="20"/>
                <w:szCs w:val="20"/>
              </w:rPr>
            </w:pPr>
            <w:r>
              <w:rPr>
                <w:rFonts w:ascii="Arial Narrow" w:hAnsi="Arial Narrow" w:cs="Arial"/>
                <w:sz w:val="20"/>
                <w:szCs w:val="20"/>
              </w:rPr>
              <w:t>Punto 7</w:t>
            </w:r>
          </w:p>
        </w:tc>
        <w:tc>
          <w:tcPr>
            <w:tcW w:w="3358" w:type="dxa"/>
            <w:vAlign w:val="center"/>
          </w:tcPr>
          <w:p w14:paraId="6F47843A" w14:textId="2F000102" w:rsidR="00B25B05" w:rsidRPr="00150024" w:rsidRDefault="00B25B05" w:rsidP="00B25B05">
            <w:pPr>
              <w:jc w:val="both"/>
              <w:rPr>
                <w:rFonts w:ascii="Arial Narrow" w:hAnsi="Arial Narrow" w:cs="Arial"/>
                <w:sz w:val="20"/>
                <w:szCs w:val="20"/>
              </w:rPr>
            </w:pPr>
            <w:r w:rsidRPr="00725A48">
              <w:rPr>
                <w:rFonts w:ascii="Arial Narrow" w:hAnsi="Arial Narrow" w:cs="Arial"/>
                <w:sz w:val="20"/>
                <w:szCs w:val="20"/>
                <w:lang w:val="es-ES"/>
              </w:rPr>
              <w:t>Elaboración y entrega del documento de LASP a YPFB TR: hasta 6 días calendario como máximo, después de recibir la información por parte de YPFB TR.</w:t>
            </w:r>
          </w:p>
        </w:tc>
        <w:tc>
          <w:tcPr>
            <w:tcW w:w="1027" w:type="dxa"/>
            <w:vAlign w:val="center"/>
          </w:tcPr>
          <w:p w14:paraId="25A8A1D4" w14:textId="77777777" w:rsidR="00B25B05" w:rsidRPr="00150024" w:rsidRDefault="00B25B05" w:rsidP="00B25B05">
            <w:pPr>
              <w:rPr>
                <w:rFonts w:ascii="Arial Narrow" w:hAnsi="Arial Narrow" w:cs="Arial"/>
                <w:sz w:val="20"/>
                <w:szCs w:val="20"/>
              </w:rPr>
            </w:pPr>
          </w:p>
        </w:tc>
        <w:tc>
          <w:tcPr>
            <w:tcW w:w="1027" w:type="dxa"/>
            <w:vAlign w:val="center"/>
          </w:tcPr>
          <w:p w14:paraId="51550620" w14:textId="77777777" w:rsidR="00B25B05" w:rsidRPr="00150024" w:rsidRDefault="00B25B05" w:rsidP="00B25B05">
            <w:pPr>
              <w:rPr>
                <w:rFonts w:ascii="Arial Narrow" w:hAnsi="Arial Narrow" w:cs="Arial"/>
                <w:b/>
                <w:sz w:val="20"/>
                <w:szCs w:val="20"/>
              </w:rPr>
            </w:pPr>
          </w:p>
        </w:tc>
        <w:tc>
          <w:tcPr>
            <w:tcW w:w="1121" w:type="dxa"/>
            <w:vAlign w:val="center"/>
          </w:tcPr>
          <w:p w14:paraId="45D8D7BC" w14:textId="77777777" w:rsidR="00B25B05" w:rsidRPr="00150024" w:rsidRDefault="00B25B05" w:rsidP="00B25B05">
            <w:pPr>
              <w:rPr>
                <w:rFonts w:ascii="Arial Narrow" w:hAnsi="Arial Narrow" w:cs="Arial"/>
                <w:b/>
                <w:sz w:val="20"/>
                <w:szCs w:val="20"/>
              </w:rPr>
            </w:pPr>
          </w:p>
        </w:tc>
        <w:tc>
          <w:tcPr>
            <w:tcW w:w="1826" w:type="dxa"/>
          </w:tcPr>
          <w:p w14:paraId="2AD92688" w14:textId="723393AF" w:rsidR="00B25B05" w:rsidRPr="00150024" w:rsidRDefault="00B25B05" w:rsidP="00B25B05">
            <w:pPr>
              <w:rPr>
                <w:rFonts w:ascii="Arial Narrow" w:hAnsi="Arial Narrow" w:cs="Arial"/>
                <w:b/>
                <w:sz w:val="20"/>
                <w:szCs w:val="20"/>
              </w:rPr>
            </w:pPr>
            <w:r w:rsidRPr="00014A17">
              <w:rPr>
                <w:rFonts w:ascii="Arial Narrow" w:hAnsi="Arial Narrow" w:cs="Arial"/>
                <w:sz w:val="20"/>
                <w:szCs w:val="20"/>
              </w:rPr>
              <w:t>Dato</w:t>
            </w:r>
            <w:r>
              <w:rPr>
                <w:rFonts w:ascii="Arial Narrow" w:hAnsi="Arial Narrow" w:cs="Arial"/>
                <w:sz w:val="20"/>
                <w:szCs w:val="20"/>
              </w:rPr>
              <w:t xml:space="preserve"> detallado</w:t>
            </w:r>
            <w:r w:rsidRPr="00014A17">
              <w:rPr>
                <w:rFonts w:ascii="Arial Narrow" w:hAnsi="Arial Narrow" w:cs="Arial"/>
                <w:sz w:val="20"/>
                <w:szCs w:val="20"/>
              </w:rPr>
              <w:t xml:space="preserve"> en propuesta</w:t>
            </w:r>
          </w:p>
        </w:tc>
        <w:tc>
          <w:tcPr>
            <w:tcW w:w="1446" w:type="dxa"/>
          </w:tcPr>
          <w:p w14:paraId="67A80413" w14:textId="77777777" w:rsidR="00B25B05" w:rsidRPr="00150024" w:rsidRDefault="00B25B05" w:rsidP="00B25B05">
            <w:pPr>
              <w:rPr>
                <w:rFonts w:ascii="Arial Narrow" w:hAnsi="Arial Narrow" w:cs="Arial"/>
                <w:b/>
                <w:sz w:val="20"/>
                <w:szCs w:val="20"/>
              </w:rPr>
            </w:pPr>
          </w:p>
        </w:tc>
      </w:tr>
      <w:tr w:rsidR="00B25B05" w:rsidRPr="00150024" w14:paraId="0AC6B91B" w14:textId="77777777" w:rsidTr="00725A48">
        <w:trPr>
          <w:trHeight w:val="397"/>
          <w:jc w:val="center"/>
        </w:trPr>
        <w:tc>
          <w:tcPr>
            <w:tcW w:w="544" w:type="dxa"/>
            <w:vAlign w:val="center"/>
          </w:tcPr>
          <w:p w14:paraId="3E31D50B" w14:textId="7886C0D3" w:rsidR="00B25B05" w:rsidRDefault="00B25B05" w:rsidP="00B25B05">
            <w:pPr>
              <w:jc w:val="center"/>
              <w:rPr>
                <w:rFonts w:ascii="Arial Narrow" w:hAnsi="Arial Narrow" w:cs="Arial"/>
                <w:sz w:val="20"/>
                <w:szCs w:val="20"/>
              </w:rPr>
            </w:pPr>
            <w:r>
              <w:rPr>
                <w:rFonts w:ascii="Arial Narrow" w:hAnsi="Arial Narrow" w:cs="Arial"/>
                <w:sz w:val="20"/>
                <w:szCs w:val="20"/>
              </w:rPr>
              <w:t>2.9</w:t>
            </w:r>
          </w:p>
        </w:tc>
        <w:tc>
          <w:tcPr>
            <w:tcW w:w="1055" w:type="dxa"/>
            <w:vAlign w:val="center"/>
          </w:tcPr>
          <w:p w14:paraId="1D726D53" w14:textId="5688E4C5" w:rsidR="00B25B05" w:rsidRPr="00434037" w:rsidRDefault="00B25B05" w:rsidP="00B25B05">
            <w:pPr>
              <w:jc w:val="center"/>
              <w:rPr>
                <w:rFonts w:ascii="Arial Narrow" w:hAnsi="Arial Narrow" w:cs="Arial"/>
                <w:sz w:val="20"/>
                <w:szCs w:val="20"/>
              </w:rPr>
            </w:pPr>
            <w:r>
              <w:rPr>
                <w:rFonts w:ascii="Arial Narrow" w:hAnsi="Arial Narrow" w:cs="Arial"/>
                <w:sz w:val="20"/>
                <w:szCs w:val="20"/>
              </w:rPr>
              <w:t>Punto 7</w:t>
            </w:r>
          </w:p>
        </w:tc>
        <w:tc>
          <w:tcPr>
            <w:tcW w:w="3358" w:type="dxa"/>
            <w:vAlign w:val="center"/>
          </w:tcPr>
          <w:p w14:paraId="18C6EE66" w14:textId="4ECC4E5C" w:rsidR="00B25B05" w:rsidRPr="00434037" w:rsidRDefault="00B25B05" w:rsidP="00B25B05">
            <w:pPr>
              <w:jc w:val="both"/>
              <w:rPr>
                <w:rFonts w:ascii="Arial Narrow" w:hAnsi="Arial Narrow" w:cs="Arial"/>
                <w:sz w:val="20"/>
                <w:szCs w:val="20"/>
              </w:rPr>
            </w:pPr>
            <w:r>
              <w:rPr>
                <w:rFonts w:ascii="Arial Narrow" w:hAnsi="Arial Narrow" w:cs="Arial"/>
                <w:sz w:val="20"/>
                <w:szCs w:val="20"/>
                <w:lang w:val="es-ES"/>
              </w:rPr>
              <w:t>El cronograma deberá prever 5</w:t>
            </w:r>
            <w:r w:rsidRPr="00F66925">
              <w:rPr>
                <w:rFonts w:ascii="Arial Narrow" w:hAnsi="Arial Narrow" w:cs="Arial"/>
                <w:sz w:val="20"/>
                <w:szCs w:val="20"/>
                <w:lang w:val="es-ES"/>
              </w:rPr>
              <w:t xml:space="preserve"> días calendario para la ejecución de la Consulta Pública (inicio de actividades previa coordinación con YPFB TR).</w:t>
            </w:r>
          </w:p>
        </w:tc>
        <w:tc>
          <w:tcPr>
            <w:tcW w:w="1027" w:type="dxa"/>
            <w:vAlign w:val="center"/>
          </w:tcPr>
          <w:p w14:paraId="22B48C02" w14:textId="77777777" w:rsidR="00B25B05" w:rsidRPr="00150024" w:rsidRDefault="00B25B05" w:rsidP="00B25B05">
            <w:pPr>
              <w:rPr>
                <w:rFonts w:ascii="Arial Narrow" w:hAnsi="Arial Narrow" w:cs="Arial"/>
                <w:sz w:val="20"/>
                <w:szCs w:val="20"/>
              </w:rPr>
            </w:pPr>
          </w:p>
        </w:tc>
        <w:tc>
          <w:tcPr>
            <w:tcW w:w="1027" w:type="dxa"/>
            <w:vAlign w:val="center"/>
          </w:tcPr>
          <w:p w14:paraId="036BF11C" w14:textId="77777777" w:rsidR="00B25B05" w:rsidRPr="00150024" w:rsidRDefault="00B25B05" w:rsidP="00B25B05">
            <w:pPr>
              <w:rPr>
                <w:rFonts w:ascii="Arial Narrow" w:hAnsi="Arial Narrow" w:cs="Arial"/>
                <w:b/>
                <w:sz w:val="20"/>
                <w:szCs w:val="20"/>
              </w:rPr>
            </w:pPr>
          </w:p>
        </w:tc>
        <w:tc>
          <w:tcPr>
            <w:tcW w:w="1121" w:type="dxa"/>
            <w:vAlign w:val="center"/>
          </w:tcPr>
          <w:p w14:paraId="5F0D847B" w14:textId="77777777" w:rsidR="00B25B05" w:rsidRPr="00150024" w:rsidRDefault="00B25B05" w:rsidP="00B25B05">
            <w:pPr>
              <w:rPr>
                <w:rFonts w:ascii="Arial Narrow" w:hAnsi="Arial Narrow" w:cs="Arial"/>
                <w:b/>
                <w:sz w:val="20"/>
                <w:szCs w:val="20"/>
              </w:rPr>
            </w:pPr>
          </w:p>
        </w:tc>
        <w:tc>
          <w:tcPr>
            <w:tcW w:w="1826" w:type="dxa"/>
          </w:tcPr>
          <w:p w14:paraId="24A03D33" w14:textId="355EAA0B" w:rsidR="00B25B05" w:rsidRPr="00014A17" w:rsidRDefault="00B25B05" w:rsidP="00B25B05">
            <w:pPr>
              <w:rPr>
                <w:rFonts w:ascii="Arial Narrow" w:hAnsi="Arial Narrow" w:cs="Arial"/>
                <w:sz w:val="20"/>
                <w:szCs w:val="20"/>
              </w:rPr>
            </w:pPr>
            <w:r w:rsidRPr="00014A17">
              <w:rPr>
                <w:rFonts w:ascii="Arial Narrow" w:hAnsi="Arial Narrow" w:cs="Arial"/>
                <w:sz w:val="20"/>
                <w:szCs w:val="20"/>
              </w:rPr>
              <w:t>Dato</w:t>
            </w:r>
            <w:r>
              <w:rPr>
                <w:rFonts w:ascii="Arial Narrow" w:hAnsi="Arial Narrow" w:cs="Arial"/>
                <w:sz w:val="20"/>
                <w:szCs w:val="20"/>
              </w:rPr>
              <w:t xml:space="preserve"> detallado</w:t>
            </w:r>
            <w:r w:rsidRPr="00014A17">
              <w:rPr>
                <w:rFonts w:ascii="Arial Narrow" w:hAnsi="Arial Narrow" w:cs="Arial"/>
                <w:sz w:val="20"/>
                <w:szCs w:val="20"/>
              </w:rPr>
              <w:t xml:space="preserve"> en propuesta</w:t>
            </w:r>
          </w:p>
        </w:tc>
        <w:tc>
          <w:tcPr>
            <w:tcW w:w="1446" w:type="dxa"/>
          </w:tcPr>
          <w:p w14:paraId="32589130" w14:textId="77777777" w:rsidR="00B25B05" w:rsidRPr="00150024" w:rsidRDefault="00B25B05" w:rsidP="00B25B05">
            <w:pPr>
              <w:rPr>
                <w:rFonts w:ascii="Arial Narrow" w:hAnsi="Arial Narrow" w:cs="Arial"/>
                <w:b/>
                <w:sz w:val="20"/>
                <w:szCs w:val="20"/>
              </w:rPr>
            </w:pPr>
          </w:p>
        </w:tc>
      </w:tr>
      <w:tr w:rsidR="00B25B05" w:rsidRPr="00150024" w14:paraId="4471B815" w14:textId="77777777" w:rsidTr="00725A48">
        <w:trPr>
          <w:trHeight w:val="397"/>
          <w:jc w:val="center"/>
        </w:trPr>
        <w:tc>
          <w:tcPr>
            <w:tcW w:w="544" w:type="dxa"/>
            <w:vAlign w:val="center"/>
          </w:tcPr>
          <w:p w14:paraId="3F7834E0" w14:textId="49D591B2" w:rsidR="00B25B05" w:rsidRDefault="00B25B05" w:rsidP="00B25B05">
            <w:pPr>
              <w:jc w:val="center"/>
              <w:rPr>
                <w:rFonts w:ascii="Arial Narrow" w:hAnsi="Arial Narrow" w:cs="Arial"/>
                <w:sz w:val="20"/>
                <w:szCs w:val="20"/>
              </w:rPr>
            </w:pPr>
            <w:r>
              <w:rPr>
                <w:rFonts w:ascii="Arial Narrow" w:hAnsi="Arial Narrow" w:cs="Arial"/>
                <w:sz w:val="20"/>
                <w:szCs w:val="20"/>
              </w:rPr>
              <w:t>2.10</w:t>
            </w:r>
          </w:p>
        </w:tc>
        <w:tc>
          <w:tcPr>
            <w:tcW w:w="1055" w:type="dxa"/>
            <w:vAlign w:val="center"/>
          </w:tcPr>
          <w:p w14:paraId="1AEBBC9C" w14:textId="5CBD4DA1" w:rsidR="00B25B05" w:rsidRPr="00622415" w:rsidRDefault="00B25B05" w:rsidP="00B25B05">
            <w:pPr>
              <w:jc w:val="center"/>
              <w:rPr>
                <w:rFonts w:ascii="Arial Narrow" w:hAnsi="Arial Narrow" w:cs="Arial"/>
                <w:sz w:val="20"/>
                <w:szCs w:val="20"/>
              </w:rPr>
            </w:pPr>
            <w:r>
              <w:rPr>
                <w:rFonts w:ascii="Arial Narrow" w:hAnsi="Arial Narrow" w:cs="Arial"/>
                <w:sz w:val="20"/>
                <w:szCs w:val="20"/>
              </w:rPr>
              <w:t>Punto 7</w:t>
            </w:r>
          </w:p>
        </w:tc>
        <w:tc>
          <w:tcPr>
            <w:tcW w:w="3358" w:type="dxa"/>
            <w:vAlign w:val="center"/>
          </w:tcPr>
          <w:p w14:paraId="01915942" w14:textId="17147D5B" w:rsidR="00B25B05" w:rsidRPr="00434037" w:rsidRDefault="00B25B05" w:rsidP="00B25B05">
            <w:pPr>
              <w:jc w:val="both"/>
              <w:rPr>
                <w:rFonts w:ascii="Arial Narrow" w:hAnsi="Arial Narrow" w:cs="Arial"/>
                <w:sz w:val="20"/>
                <w:szCs w:val="20"/>
              </w:rPr>
            </w:pPr>
            <w:r w:rsidRPr="00725A48">
              <w:rPr>
                <w:rFonts w:ascii="Arial Narrow" w:hAnsi="Arial Narrow" w:cs="Arial"/>
                <w:sz w:val="20"/>
                <w:szCs w:val="20"/>
              </w:rPr>
              <w:t>Elaboración y entrega del documento de Plan de Desmonte (</w:t>
            </w:r>
            <w:proofErr w:type="spellStart"/>
            <w:r w:rsidRPr="00725A48">
              <w:rPr>
                <w:rFonts w:ascii="Arial Narrow" w:hAnsi="Arial Narrow" w:cs="Arial"/>
                <w:sz w:val="20"/>
                <w:szCs w:val="20"/>
              </w:rPr>
              <w:t>PDMna</w:t>
            </w:r>
            <w:proofErr w:type="spellEnd"/>
            <w:r w:rsidRPr="00725A48">
              <w:rPr>
                <w:rFonts w:ascii="Arial Narrow" w:hAnsi="Arial Narrow" w:cs="Arial"/>
                <w:sz w:val="20"/>
                <w:szCs w:val="20"/>
              </w:rPr>
              <w:t>) a YPFB TR: hasta 5 días calendario como máximo, después de haber concluido el trabajo de campo</w:t>
            </w:r>
          </w:p>
        </w:tc>
        <w:tc>
          <w:tcPr>
            <w:tcW w:w="1027" w:type="dxa"/>
            <w:vAlign w:val="center"/>
          </w:tcPr>
          <w:p w14:paraId="4019F153" w14:textId="77777777" w:rsidR="00B25B05" w:rsidRPr="00150024" w:rsidRDefault="00B25B05" w:rsidP="00B25B05">
            <w:pPr>
              <w:rPr>
                <w:rFonts w:ascii="Arial Narrow" w:hAnsi="Arial Narrow" w:cs="Arial"/>
                <w:sz w:val="20"/>
                <w:szCs w:val="20"/>
              </w:rPr>
            </w:pPr>
          </w:p>
        </w:tc>
        <w:tc>
          <w:tcPr>
            <w:tcW w:w="1027" w:type="dxa"/>
            <w:vAlign w:val="center"/>
          </w:tcPr>
          <w:p w14:paraId="3E4BC768" w14:textId="77777777" w:rsidR="00B25B05" w:rsidRPr="00150024" w:rsidRDefault="00B25B05" w:rsidP="00B25B05">
            <w:pPr>
              <w:rPr>
                <w:rFonts w:ascii="Arial Narrow" w:hAnsi="Arial Narrow" w:cs="Arial"/>
                <w:b/>
                <w:sz w:val="20"/>
                <w:szCs w:val="20"/>
              </w:rPr>
            </w:pPr>
          </w:p>
        </w:tc>
        <w:tc>
          <w:tcPr>
            <w:tcW w:w="1121" w:type="dxa"/>
            <w:vAlign w:val="center"/>
          </w:tcPr>
          <w:p w14:paraId="7C2DC64E" w14:textId="77777777" w:rsidR="00B25B05" w:rsidRPr="00150024" w:rsidRDefault="00B25B05" w:rsidP="00B25B05">
            <w:pPr>
              <w:rPr>
                <w:rFonts w:ascii="Arial Narrow" w:hAnsi="Arial Narrow" w:cs="Arial"/>
                <w:b/>
                <w:sz w:val="20"/>
                <w:szCs w:val="20"/>
              </w:rPr>
            </w:pPr>
          </w:p>
        </w:tc>
        <w:tc>
          <w:tcPr>
            <w:tcW w:w="1826" w:type="dxa"/>
          </w:tcPr>
          <w:p w14:paraId="031DA343" w14:textId="185162C9" w:rsidR="00B25B05" w:rsidRPr="00014A17" w:rsidRDefault="00B25B05" w:rsidP="00B25B05">
            <w:pPr>
              <w:rPr>
                <w:rFonts w:ascii="Arial Narrow" w:hAnsi="Arial Narrow" w:cs="Arial"/>
                <w:sz w:val="20"/>
                <w:szCs w:val="20"/>
              </w:rPr>
            </w:pPr>
            <w:r w:rsidRPr="00014A17">
              <w:rPr>
                <w:rFonts w:ascii="Arial Narrow" w:hAnsi="Arial Narrow" w:cs="Arial"/>
                <w:sz w:val="20"/>
                <w:szCs w:val="20"/>
              </w:rPr>
              <w:t>Dato</w:t>
            </w:r>
            <w:r>
              <w:rPr>
                <w:rFonts w:ascii="Arial Narrow" w:hAnsi="Arial Narrow" w:cs="Arial"/>
                <w:sz w:val="20"/>
                <w:szCs w:val="20"/>
              </w:rPr>
              <w:t xml:space="preserve"> detallado</w:t>
            </w:r>
            <w:r w:rsidRPr="00014A17">
              <w:rPr>
                <w:rFonts w:ascii="Arial Narrow" w:hAnsi="Arial Narrow" w:cs="Arial"/>
                <w:sz w:val="20"/>
                <w:szCs w:val="20"/>
              </w:rPr>
              <w:t xml:space="preserve"> en propuesta</w:t>
            </w:r>
          </w:p>
        </w:tc>
        <w:tc>
          <w:tcPr>
            <w:tcW w:w="1446" w:type="dxa"/>
          </w:tcPr>
          <w:p w14:paraId="230CFDCF" w14:textId="77777777" w:rsidR="00B25B05" w:rsidRPr="00150024" w:rsidRDefault="00B25B05" w:rsidP="00B25B05">
            <w:pPr>
              <w:rPr>
                <w:rFonts w:ascii="Arial Narrow" w:hAnsi="Arial Narrow" w:cs="Arial"/>
                <w:b/>
                <w:sz w:val="20"/>
                <w:szCs w:val="20"/>
              </w:rPr>
            </w:pPr>
          </w:p>
        </w:tc>
      </w:tr>
      <w:tr w:rsidR="00B25B05" w:rsidRPr="00150024" w14:paraId="427BEC44" w14:textId="77777777" w:rsidTr="00725A48">
        <w:trPr>
          <w:trHeight w:val="397"/>
          <w:jc w:val="center"/>
        </w:trPr>
        <w:tc>
          <w:tcPr>
            <w:tcW w:w="544" w:type="dxa"/>
            <w:vAlign w:val="center"/>
          </w:tcPr>
          <w:p w14:paraId="72D5737F" w14:textId="2C10271B" w:rsidR="00B25B05" w:rsidRDefault="00B25B05" w:rsidP="00B25B05">
            <w:pPr>
              <w:jc w:val="center"/>
              <w:rPr>
                <w:rFonts w:ascii="Arial Narrow" w:hAnsi="Arial Narrow" w:cs="Arial"/>
                <w:sz w:val="20"/>
                <w:szCs w:val="20"/>
              </w:rPr>
            </w:pPr>
            <w:r>
              <w:rPr>
                <w:rFonts w:ascii="Arial Narrow" w:hAnsi="Arial Narrow" w:cs="Arial"/>
                <w:sz w:val="20"/>
                <w:szCs w:val="20"/>
              </w:rPr>
              <w:t>2.11</w:t>
            </w:r>
          </w:p>
        </w:tc>
        <w:tc>
          <w:tcPr>
            <w:tcW w:w="1055" w:type="dxa"/>
            <w:vAlign w:val="center"/>
          </w:tcPr>
          <w:p w14:paraId="470D752E" w14:textId="220FD61D" w:rsidR="00B25B05" w:rsidRPr="00F66925" w:rsidRDefault="00B25B05" w:rsidP="00B25B05">
            <w:pPr>
              <w:jc w:val="center"/>
              <w:rPr>
                <w:rFonts w:ascii="Arial Narrow" w:hAnsi="Arial Narrow" w:cs="Arial"/>
                <w:sz w:val="20"/>
                <w:szCs w:val="20"/>
              </w:rPr>
            </w:pPr>
            <w:r>
              <w:rPr>
                <w:rFonts w:ascii="Arial Narrow" w:hAnsi="Arial Narrow" w:cs="Arial"/>
                <w:sz w:val="20"/>
                <w:szCs w:val="20"/>
              </w:rPr>
              <w:t>Punto 7</w:t>
            </w:r>
          </w:p>
        </w:tc>
        <w:tc>
          <w:tcPr>
            <w:tcW w:w="3358" w:type="dxa"/>
            <w:vAlign w:val="center"/>
          </w:tcPr>
          <w:p w14:paraId="01BCCF91" w14:textId="6F8C7E61" w:rsidR="00B25B05" w:rsidRPr="006C1BC0" w:rsidRDefault="00B25B05" w:rsidP="00B25B05">
            <w:pPr>
              <w:jc w:val="both"/>
              <w:rPr>
                <w:rFonts w:ascii="Arial Narrow" w:hAnsi="Arial Narrow" w:cs="Arial"/>
                <w:sz w:val="20"/>
                <w:szCs w:val="20"/>
                <w:highlight w:val="cyan"/>
              </w:rPr>
            </w:pPr>
            <w:r w:rsidRPr="00F66925">
              <w:rPr>
                <w:rFonts w:ascii="Arial Narrow" w:hAnsi="Arial Narrow" w:cs="Arial"/>
                <w:sz w:val="20"/>
                <w:szCs w:val="20"/>
              </w:rPr>
              <w:t xml:space="preserve">Los plazos </w:t>
            </w:r>
            <w:r>
              <w:rPr>
                <w:rFonts w:ascii="Arial Narrow" w:hAnsi="Arial Narrow" w:cs="Arial"/>
                <w:sz w:val="20"/>
                <w:szCs w:val="20"/>
              </w:rPr>
              <w:t>de revisión del documento (Plan</w:t>
            </w:r>
            <w:r w:rsidRPr="00F66925">
              <w:rPr>
                <w:rFonts w:ascii="Arial Narrow" w:hAnsi="Arial Narrow" w:cs="Arial"/>
                <w:sz w:val="20"/>
                <w:szCs w:val="20"/>
              </w:rPr>
              <w:t xml:space="preserve"> de Desmonte), ante la ABT estarán sujetos a lo indicado por la normativa forestal.</w:t>
            </w:r>
          </w:p>
        </w:tc>
        <w:tc>
          <w:tcPr>
            <w:tcW w:w="1027" w:type="dxa"/>
            <w:vAlign w:val="center"/>
          </w:tcPr>
          <w:p w14:paraId="4373AE0A" w14:textId="77777777" w:rsidR="00B25B05" w:rsidRPr="006C1BC0" w:rsidRDefault="00B25B05" w:rsidP="00B25B05">
            <w:pPr>
              <w:rPr>
                <w:rFonts w:ascii="Arial Narrow" w:hAnsi="Arial Narrow" w:cs="Arial"/>
                <w:sz w:val="20"/>
                <w:szCs w:val="20"/>
                <w:highlight w:val="cyan"/>
              </w:rPr>
            </w:pPr>
          </w:p>
        </w:tc>
        <w:tc>
          <w:tcPr>
            <w:tcW w:w="1027" w:type="dxa"/>
            <w:vAlign w:val="center"/>
          </w:tcPr>
          <w:p w14:paraId="47E89099" w14:textId="77777777" w:rsidR="00B25B05" w:rsidRPr="006C1BC0" w:rsidRDefault="00B25B05" w:rsidP="00B25B05">
            <w:pPr>
              <w:rPr>
                <w:rFonts w:ascii="Arial Narrow" w:hAnsi="Arial Narrow" w:cs="Arial"/>
                <w:b/>
                <w:sz w:val="20"/>
                <w:szCs w:val="20"/>
                <w:highlight w:val="cyan"/>
              </w:rPr>
            </w:pPr>
          </w:p>
        </w:tc>
        <w:tc>
          <w:tcPr>
            <w:tcW w:w="1121" w:type="dxa"/>
            <w:vAlign w:val="center"/>
          </w:tcPr>
          <w:p w14:paraId="40001BB1" w14:textId="77777777" w:rsidR="00B25B05" w:rsidRPr="006C1BC0" w:rsidRDefault="00B25B05" w:rsidP="00B25B05">
            <w:pPr>
              <w:rPr>
                <w:rFonts w:ascii="Arial Narrow" w:hAnsi="Arial Narrow" w:cs="Arial"/>
                <w:b/>
                <w:sz w:val="20"/>
                <w:szCs w:val="20"/>
                <w:highlight w:val="cyan"/>
              </w:rPr>
            </w:pPr>
          </w:p>
        </w:tc>
        <w:tc>
          <w:tcPr>
            <w:tcW w:w="1826" w:type="dxa"/>
          </w:tcPr>
          <w:p w14:paraId="5F333488" w14:textId="7BD94ED6" w:rsidR="00B25B05" w:rsidRPr="006C1BC0" w:rsidRDefault="00B25B05" w:rsidP="00B25B05">
            <w:pPr>
              <w:rPr>
                <w:rFonts w:ascii="Arial Narrow" w:hAnsi="Arial Narrow" w:cs="Arial"/>
                <w:sz w:val="20"/>
                <w:szCs w:val="20"/>
                <w:highlight w:val="cyan"/>
              </w:rPr>
            </w:pPr>
            <w:r w:rsidRPr="00014A17">
              <w:rPr>
                <w:rFonts w:ascii="Arial Narrow" w:hAnsi="Arial Narrow" w:cs="Arial"/>
                <w:sz w:val="20"/>
                <w:szCs w:val="20"/>
              </w:rPr>
              <w:t>Dato</w:t>
            </w:r>
            <w:r>
              <w:rPr>
                <w:rFonts w:ascii="Arial Narrow" w:hAnsi="Arial Narrow" w:cs="Arial"/>
                <w:sz w:val="20"/>
                <w:szCs w:val="20"/>
              </w:rPr>
              <w:t xml:space="preserve"> detallado</w:t>
            </w:r>
            <w:r w:rsidRPr="00014A17">
              <w:rPr>
                <w:rFonts w:ascii="Arial Narrow" w:hAnsi="Arial Narrow" w:cs="Arial"/>
                <w:sz w:val="20"/>
                <w:szCs w:val="20"/>
              </w:rPr>
              <w:t xml:space="preserve"> en propuesta</w:t>
            </w:r>
          </w:p>
        </w:tc>
        <w:tc>
          <w:tcPr>
            <w:tcW w:w="1446" w:type="dxa"/>
          </w:tcPr>
          <w:p w14:paraId="4A734070" w14:textId="77777777" w:rsidR="00B25B05" w:rsidRPr="00150024" w:rsidRDefault="00B25B05" w:rsidP="00B25B05">
            <w:pPr>
              <w:rPr>
                <w:rFonts w:ascii="Arial Narrow" w:hAnsi="Arial Narrow" w:cs="Arial"/>
                <w:b/>
                <w:sz w:val="20"/>
                <w:szCs w:val="20"/>
              </w:rPr>
            </w:pPr>
          </w:p>
        </w:tc>
      </w:tr>
      <w:tr w:rsidR="00B25B05" w:rsidRPr="00150024" w14:paraId="425F23A2" w14:textId="77777777" w:rsidTr="00725A48">
        <w:trPr>
          <w:trHeight w:val="397"/>
          <w:jc w:val="center"/>
        </w:trPr>
        <w:tc>
          <w:tcPr>
            <w:tcW w:w="544" w:type="dxa"/>
            <w:vAlign w:val="center"/>
          </w:tcPr>
          <w:p w14:paraId="2F9DC7E2" w14:textId="491C4C07" w:rsidR="00B25B05" w:rsidRPr="00150024" w:rsidRDefault="00B25B05" w:rsidP="00B25B05">
            <w:pPr>
              <w:jc w:val="center"/>
              <w:rPr>
                <w:rFonts w:ascii="Arial Narrow" w:hAnsi="Arial Narrow" w:cs="Arial"/>
                <w:sz w:val="20"/>
                <w:szCs w:val="20"/>
              </w:rPr>
            </w:pPr>
            <w:r>
              <w:rPr>
                <w:rFonts w:ascii="Arial Narrow" w:hAnsi="Arial Narrow" w:cs="Arial"/>
                <w:sz w:val="20"/>
                <w:szCs w:val="20"/>
              </w:rPr>
              <w:t>2.12</w:t>
            </w:r>
          </w:p>
        </w:tc>
        <w:tc>
          <w:tcPr>
            <w:tcW w:w="1055" w:type="dxa"/>
            <w:vAlign w:val="center"/>
          </w:tcPr>
          <w:p w14:paraId="60C1F4EE" w14:textId="1D7A29DD" w:rsidR="00B25B05" w:rsidRPr="00F66925" w:rsidRDefault="00B25B05" w:rsidP="00B25B05">
            <w:pPr>
              <w:jc w:val="center"/>
              <w:rPr>
                <w:rFonts w:ascii="Arial Narrow" w:hAnsi="Arial Narrow" w:cs="Arial"/>
                <w:sz w:val="20"/>
                <w:szCs w:val="20"/>
              </w:rPr>
            </w:pPr>
            <w:r>
              <w:rPr>
                <w:rFonts w:ascii="Arial Narrow" w:hAnsi="Arial Narrow" w:cs="Arial"/>
                <w:sz w:val="20"/>
                <w:szCs w:val="20"/>
              </w:rPr>
              <w:t>Punto 7</w:t>
            </w:r>
          </w:p>
        </w:tc>
        <w:tc>
          <w:tcPr>
            <w:tcW w:w="3358" w:type="dxa"/>
            <w:vAlign w:val="center"/>
          </w:tcPr>
          <w:p w14:paraId="530A03D7" w14:textId="5AB274D5" w:rsidR="00B25B05" w:rsidRPr="00150024" w:rsidRDefault="00B25B05" w:rsidP="00B25B05">
            <w:pPr>
              <w:jc w:val="both"/>
              <w:rPr>
                <w:rFonts w:ascii="Arial Narrow" w:hAnsi="Arial Narrow" w:cs="Arial"/>
                <w:sz w:val="20"/>
                <w:szCs w:val="20"/>
              </w:rPr>
            </w:pPr>
            <w:r w:rsidRPr="00F66925">
              <w:rPr>
                <w:rFonts w:ascii="Arial Narrow" w:hAnsi="Arial Narrow" w:cs="Arial"/>
                <w:sz w:val="20"/>
                <w:szCs w:val="20"/>
              </w:rPr>
              <w:t>Atención de observaciones de la autoridad Forestal, y adecuación del documento, hasta 24 horas después de haberse dado a conocer las observaciones a la consultora.</w:t>
            </w:r>
          </w:p>
        </w:tc>
        <w:tc>
          <w:tcPr>
            <w:tcW w:w="1027" w:type="dxa"/>
            <w:vAlign w:val="center"/>
          </w:tcPr>
          <w:p w14:paraId="424227AC" w14:textId="77777777" w:rsidR="00B25B05" w:rsidRPr="00150024" w:rsidRDefault="00B25B05" w:rsidP="00B25B05">
            <w:pPr>
              <w:rPr>
                <w:rFonts w:ascii="Arial Narrow" w:hAnsi="Arial Narrow" w:cs="Arial"/>
                <w:sz w:val="20"/>
                <w:szCs w:val="20"/>
              </w:rPr>
            </w:pPr>
          </w:p>
        </w:tc>
        <w:tc>
          <w:tcPr>
            <w:tcW w:w="1027" w:type="dxa"/>
            <w:vAlign w:val="center"/>
          </w:tcPr>
          <w:p w14:paraId="7EF8BFC8" w14:textId="77777777" w:rsidR="00B25B05" w:rsidRPr="00150024" w:rsidRDefault="00B25B05" w:rsidP="00B25B05">
            <w:pPr>
              <w:rPr>
                <w:rFonts w:ascii="Arial Narrow" w:hAnsi="Arial Narrow" w:cs="Arial"/>
                <w:b/>
                <w:sz w:val="20"/>
                <w:szCs w:val="20"/>
              </w:rPr>
            </w:pPr>
          </w:p>
        </w:tc>
        <w:tc>
          <w:tcPr>
            <w:tcW w:w="1121" w:type="dxa"/>
            <w:vAlign w:val="center"/>
          </w:tcPr>
          <w:p w14:paraId="27E254BE" w14:textId="77777777" w:rsidR="00B25B05" w:rsidRPr="00150024" w:rsidRDefault="00B25B05" w:rsidP="00B25B05">
            <w:pPr>
              <w:rPr>
                <w:rFonts w:ascii="Arial Narrow" w:hAnsi="Arial Narrow" w:cs="Arial"/>
                <w:b/>
                <w:sz w:val="20"/>
                <w:szCs w:val="20"/>
              </w:rPr>
            </w:pPr>
          </w:p>
        </w:tc>
        <w:tc>
          <w:tcPr>
            <w:tcW w:w="1826" w:type="dxa"/>
          </w:tcPr>
          <w:p w14:paraId="30D9C4E2" w14:textId="0B38EA6C" w:rsidR="00B25B05" w:rsidRPr="00150024" w:rsidRDefault="00B25B05" w:rsidP="00B25B05">
            <w:pPr>
              <w:rPr>
                <w:rFonts w:ascii="Arial Narrow" w:hAnsi="Arial Narrow" w:cs="Arial"/>
                <w:b/>
                <w:sz w:val="20"/>
                <w:szCs w:val="20"/>
              </w:rPr>
            </w:pPr>
            <w:r w:rsidRPr="00014A17">
              <w:rPr>
                <w:rFonts w:ascii="Arial Narrow" w:hAnsi="Arial Narrow" w:cs="Arial"/>
                <w:sz w:val="20"/>
                <w:szCs w:val="20"/>
              </w:rPr>
              <w:t>Dato</w:t>
            </w:r>
            <w:r>
              <w:rPr>
                <w:rFonts w:ascii="Arial Narrow" w:hAnsi="Arial Narrow" w:cs="Arial"/>
                <w:sz w:val="20"/>
                <w:szCs w:val="20"/>
              </w:rPr>
              <w:t xml:space="preserve"> detallado</w:t>
            </w:r>
            <w:r w:rsidRPr="00014A17">
              <w:rPr>
                <w:rFonts w:ascii="Arial Narrow" w:hAnsi="Arial Narrow" w:cs="Arial"/>
                <w:sz w:val="20"/>
                <w:szCs w:val="20"/>
              </w:rPr>
              <w:t xml:space="preserve"> en propuesta</w:t>
            </w:r>
          </w:p>
        </w:tc>
        <w:tc>
          <w:tcPr>
            <w:tcW w:w="1446" w:type="dxa"/>
          </w:tcPr>
          <w:p w14:paraId="2D62CCFF" w14:textId="77777777" w:rsidR="00B25B05" w:rsidRPr="00150024" w:rsidRDefault="00B25B05" w:rsidP="00B25B05">
            <w:pPr>
              <w:rPr>
                <w:rFonts w:ascii="Arial Narrow" w:hAnsi="Arial Narrow" w:cs="Arial"/>
                <w:b/>
                <w:sz w:val="20"/>
                <w:szCs w:val="20"/>
              </w:rPr>
            </w:pPr>
          </w:p>
        </w:tc>
      </w:tr>
      <w:tr w:rsidR="00B25B05" w:rsidRPr="00150024" w14:paraId="08466FC0" w14:textId="77777777" w:rsidTr="00725A48">
        <w:trPr>
          <w:trHeight w:val="397"/>
          <w:jc w:val="center"/>
        </w:trPr>
        <w:tc>
          <w:tcPr>
            <w:tcW w:w="544" w:type="dxa"/>
            <w:vAlign w:val="center"/>
          </w:tcPr>
          <w:p w14:paraId="56E6E540" w14:textId="0215C282" w:rsidR="00B25B05" w:rsidRPr="00150024" w:rsidRDefault="00B25B05" w:rsidP="00B25B05">
            <w:pPr>
              <w:jc w:val="center"/>
              <w:rPr>
                <w:rFonts w:ascii="Arial Narrow" w:hAnsi="Arial Narrow" w:cs="Arial"/>
                <w:sz w:val="20"/>
                <w:szCs w:val="20"/>
              </w:rPr>
            </w:pPr>
            <w:r>
              <w:rPr>
                <w:rFonts w:ascii="Arial Narrow" w:hAnsi="Arial Narrow" w:cs="Arial"/>
                <w:sz w:val="20"/>
                <w:szCs w:val="20"/>
              </w:rPr>
              <w:t>2.13</w:t>
            </w:r>
          </w:p>
        </w:tc>
        <w:tc>
          <w:tcPr>
            <w:tcW w:w="1055" w:type="dxa"/>
            <w:vAlign w:val="center"/>
          </w:tcPr>
          <w:p w14:paraId="692970B0" w14:textId="72A4D5A1" w:rsidR="00B25B05" w:rsidRPr="00F66925" w:rsidRDefault="00B25B05" w:rsidP="00B25B05">
            <w:pPr>
              <w:jc w:val="center"/>
              <w:rPr>
                <w:rFonts w:ascii="Arial Narrow" w:hAnsi="Arial Narrow" w:cs="Arial"/>
                <w:sz w:val="20"/>
                <w:szCs w:val="20"/>
                <w:lang w:val="es-ES"/>
              </w:rPr>
            </w:pPr>
            <w:r>
              <w:rPr>
                <w:rFonts w:ascii="Arial Narrow" w:hAnsi="Arial Narrow" w:cs="Arial"/>
                <w:sz w:val="20"/>
                <w:szCs w:val="20"/>
              </w:rPr>
              <w:t>Punto 7</w:t>
            </w:r>
          </w:p>
        </w:tc>
        <w:tc>
          <w:tcPr>
            <w:tcW w:w="3358" w:type="dxa"/>
            <w:vAlign w:val="center"/>
          </w:tcPr>
          <w:p w14:paraId="72F5BB90" w14:textId="698B81F7" w:rsidR="00B25B05" w:rsidRPr="00F66925" w:rsidRDefault="00B25B05" w:rsidP="00B25B05">
            <w:pPr>
              <w:jc w:val="both"/>
              <w:rPr>
                <w:rFonts w:ascii="Arial Narrow" w:hAnsi="Arial Narrow" w:cs="Arial"/>
                <w:sz w:val="20"/>
                <w:szCs w:val="20"/>
                <w:lang w:val="es-ES"/>
              </w:rPr>
            </w:pPr>
            <w:r w:rsidRPr="00F66925">
              <w:rPr>
                <w:rFonts w:ascii="Arial Narrow" w:hAnsi="Arial Narrow" w:cs="Arial"/>
                <w:sz w:val="20"/>
                <w:szCs w:val="20"/>
              </w:rPr>
              <w:t>Elaboración y entrega del documento de Diagnóstico</w:t>
            </w:r>
            <w:r>
              <w:rPr>
                <w:rFonts w:ascii="Arial Narrow" w:hAnsi="Arial Narrow" w:cs="Arial"/>
                <w:sz w:val="20"/>
                <w:szCs w:val="20"/>
              </w:rPr>
              <w:t xml:space="preserve"> Arqueológico a YPFB TR: hasta 5</w:t>
            </w:r>
            <w:r w:rsidRPr="00F66925">
              <w:rPr>
                <w:rFonts w:ascii="Arial Narrow" w:hAnsi="Arial Narrow" w:cs="Arial"/>
                <w:sz w:val="20"/>
                <w:szCs w:val="20"/>
              </w:rPr>
              <w:t xml:space="preserve"> días calendario como máximo, después de haber concluido el trabajo de campo.</w:t>
            </w:r>
          </w:p>
        </w:tc>
        <w:tc>
          <w:tcPr>
            <w:tcW w:w="1027" w:type="dxa"/>
            <w:vAlign w:val="center"/>
          </w:tcPr>
          <w:p w14:paraId="5829720E" w14:textId="77777777" w:rsidR="00B25B05" w:rsidRPr="00150024" w:rsidRDefault="00B25B05" w:rsidP="00B25B05">
            <w:pPr>
              <w:rPr>
                <w:rFonts w:ascii="Arial Narrow" w:hAnsi="Arial Narrow" w:cs="Arial"/>
                <w:sz w:val="20"/>
                <w:szCs w:val="20"/>
              </w:rPr>
            </w:pPr>
          </w:p>
        </w:tc>
        <w:tc>
          <w:tcPr>
            <w:tcW w:w="1027" w:type="dxa"/>
            <w:vAlign w:val="center"/>
          </w:tcPr>
          <w:p w14:paraId="49096EE8" w14:textId="77777777" w:rsidR="00B25B05" w:rsidRPr="00150024" w:rsidRDefault="00B25B05" w:rsidP="00B25B05">
            <w:pPr>
              <w:rPr>
                <w:rFonts w:ascii="Arial Narrow" w:hAnsi="Arial Narrow" w:cs="Arial"/>
                <w:b/>
                <w:sz w:val="20"/>
                <w:szCs w:val="20"/>
              </w:rPr>
            </w:pPr>
          </w:p>
        </w:tc>
        <w:tc>
          <w:tcPr>
            <w:tcW w:w="1121" w:type="dxa"/>
            <w:vAlign w:val="center"/>
          </w:tcPr>
          <w:p w14:paraId="09F0A2BC" w14:textId="77777777" w:rsidR="00B25B05" w:rsidRPr="00150024" w:rsidRDefault="00B25B05" w:rsidP="00B25B05">
            <w:pPr>
              <w:rPr>
                <w:rFonts w:ascii="Arial Narrow" w:hAnsi="Arial Narrow" w:cs="Arial"/>
                <w:b/>
                <w:sz w:val="20"/>
                <w:szCs w:val="20"/>
              </w:rPr>
            </w:pPr>
          </w:p>
        </w:tc>
        <w:tc>
          <w:tcPr>
            <w:tcW w:w="1826" w:type="dxa"/>
          </w:tcPr>
          <w:p w14:paraId="6F9FC1B6" w14:textId="26E0A018" w:rsidR="00B25B05" w:rsidRPr="00150024" w:rsidRDefault="00B25B05" w:rsidP="00B25B05">
            <w:pPr>
              <w:rPr>
                <w:rFonts w:ascii="Arial Narrow" w:hAnsi="Arial Narrow" w:cs="Arial"/>
                <w:b/>
                <w:sz w:val="20"/>
                <w:szCs w:val="20"/>
              </w:rPr>
            </w:pPr>
            <w:r w:rsidRPr="00014A17">
              <w:rPr>
                <w:rFonts w:ascii="Arial Narrow" w:hAnsi="Arial Narrow" w:cs="Arial"/>
                <w:sz w:val="20"/>
                <w:szCs w:val="20"/>
              </w:rPr>
              <w:t>Dato</w:t>
            </w:r>
            <w:r>
              <w:rPr>
                <w:rFonts w:ascii="Arial Narrow" w:hAnsi="Arial Narrow" w:cs="Arial"/>
                <w:sz w:val="20"/>
                <w:szCs w:val="20"/>
              </w:rPr>
              <w:t xml:space="preserve"> detallado</w:t>
            </w:r>
            <w:r w:rsidRPr="00014A17">
              <w:rPr>
                <w:rFonts w:ascii="Arial Narrow" w:hAnsi="Arial Narrow" w:cs="Arial"/>
                <w:sz w:val="20"/>
                <w:szCs w:val="20"/>
              </w:rPr>
              <w:t xml:space="preserve"> en propuesta</w:t>
            </w:r>
          </w:p>
        </w:tc>
        <w:tc>
          <w:tcPr>
            <w:tcW w:w="1446" w:type="dxa"/>
          </w:tcPr>
          <w:p w14:paraId="5ED764E4" w14:textId="77777777" w:rsidR="00B25B05" w:rsidRPr="00150024" w:rsidRDefault="00B25B05" w:rsidP="00B25B05">
            <w:pPr>
              <w:rPr>
                <w:rFonts w:ascii="Arial Narrow" w:hAnsi="Arial Narrow" w:cs="Arial"/>
                <w:b/>
                <w:sz w:val="20"/>
                <w:szCs w:val="20"/>
              </w:rPr>
            </w:pPr>
          </w:p>
        </w:tc>
      </w:tr>
      <w:tr w:rsidR="00B25B05" w:rsidRPr="00150024" w14:paraId="297BF42F" w14:textId="77777777" w:rsidTr="00725A48">
        <w:trPr>
          <w:trHeight w:val="397"/>
          <w:jc w:val="center"/>
        </w:trPr>
        <w:tc>
          <w:tcPr>
            <w:tcW w:w="544" w:type="dxa"/>
            <w:vAlign w:val="center"/>
          </w:tcPr>
          <w:p w14:paraId="4B08CABF" w14:textId="2B7619C8" w:rsidR="00B25B05" w:rsidRDefault="00B25B05" w:rsidP="00B25B05">
            <w:pPr>
              <w:jc w:val="center"/>
              <w:rPr>
                <w:rFonts w:ascii="Arial Narrow" w:hAnsi="Arial Narrow" w:cs="Arial"/>
                <w:sz w:val="20"/>
                <w:szCs w:val="20"/>
              </w:rPr>
            </w:pPr>
            <w:r>
              <w:rPr>
                <w:rFonts w:ascii="Arial Narrow" w:hAnsi="Arial Narrow" w:cs="Arial"/>
                <w:sz w:val="20"/>
                <w:szCs w:val="20"/>
              </w:rPr>
              <w:lastRenderedPageBreak/>
              <w:t>2.14</w:t>
            </w:r>
          </w:p>
        </w:tc>
        <w:tc>
          <w:tcPr>
            <w:tcW w:w="1055" w:type="dxa"/>
            <w:vAlign w:val="center"/>
          </w:tcPr>
          <w:p w14:paraId="07EA9CFF" w14:textId="38A4733B" w:rsidR="00B25B05" w:rsidRPr="00F66925" w:rsidRDefault="00B25B05" w:rsidP="00B25B05">
            <w:pPr>
              <w:jc w:val="center"/>
              <w:rPr>
                <w:rFonts w:ascii="Arial Narrow" w:hAnsi="Arial Narrow" w:cs="Arial"/>
                <w:sz w:val="20"/>
                <w:szCs w:val="20"/>
              </w:rPr>
            </w:pPr>
            <w:r>
              <w:rPr>
                <w:rFonts w:ascii="Arial Narrow" w:hAnsi="Arial Narrow" w:cs="Arial"/>
                <w:sz w:val="20"/>
                <w:szCs w:val="20"/>
              </w:rPr>
              <w:t>Punto 7</w:t>
            </w:r>
          </w:p>
        </w:tc>
        <w:tc>
          <w:tcPr>
            <w:tcW w:w="3358" w:type="dxa"/>
            <w:vAlign w:val="center"/>
          </w:tcPr>
          <w:p w14:paraId="2B56CD4A" w14:textId="126A8CF1" w:rsidR="00B25B05" w:rsidRPr="00150024" w:rsidRDefault="00B25B05" w:rsidP="00B25B05">
            <w:pPr>
              <w:jc w:val="both"/>
              <w:rPr>
                <w:rFonts w:ascii="Arial Narrow" w:hAnsi="Arial Narrow" w:cs="Arial"/>
                <w:sz w:val="20"/>
                <w:szCs w:val="20"/>
              </w:rPr>
            </w:pPr>
            <w:r w:rsidRPr="00F66925">
              <w:rPr>
                <w:rFonts w:ascii="Arial Narrow" w:hAnsi="Arial Narrow" w:cs="Arial"/>
                <w:sz w:val="20"/>
                <w:szCs w:val="20"/>
              </w:rPr>
              <w:t>Atención de observaciones del Ministerio de Culturas, y adecuación del documento, hasta 24 horas después de haberse dado a conocer las observaciones a la consultora.</w:t>
            </w:r>
          </w:p>
        </w:tc>
        <w:tc>
          <w:tcPr>
            <w:tcW w:w="1027" w:type="dxa"/>
            <w:vAlign w:val="center"/>
          </w:tcPr>
          <w:p w14:paraId="3C0E69CC" w14:textId="77777777" w:rsidR="00B25B05" w:rsidRPr="00150024" w:rsidRDefault="00B25B05" w:rsidP="00B25B05">
            <w:pPr>
              <w:rPr>
                <w:rFonts w:ascii="Arial Narrow" w:hAnsi="Arial Narrow" w:cs="Arial"/>
                <w:sz w:val="20"/>
                <w:szCs w:val="20"/>
              </w:rPr>
            </w:pPr>
          </w:p>
        </w:tc>
        <w:tc>
          <w:tcPr>
            <w:tcW w:w="1027" w:type="dxa"/>
            <w:vAlign w:val="center"/>
          </w:tcPr>
          <w:p w14:paraId="0FFD8FC1" w14:textId="77777777" w:rsidR="00B25B05" w:rsidRPr="00150024" w:rsidRDefault="00B25B05" w:rsidP="00B25B05">
            <w:pPr>
              <w:rPr>
                <w:rFonts w:ascii="Arial Narrow" w:hAnsi="Arial Narrow" w:cs="Arial"/>
                <w:b/>
                <w:sz w:val="20"/>
                <w:szCs w:val="20"/>
              </w:rPr>
            </w:pPr>
          </w:p>
        </w:tc>
        <w:tc>
          <w:tcPr>
            <w:tcW w:w="1121" w:type="dxa"/>
            <w:vAlign w:val="center"/>
          </w:tcPr>
          <w:p w14:paraId="0D808E06" w14:textId="77777777" w:rsidR="00B25B05" w:rsidRPr="00150024" w:rsidRDefault="00B25B05" w:rsidP="00B25B05">
            <w:pPr>
              <w:rPr>
                <w:rFonts w:ascii="Arial Narrow" w:hAnsi="Arial Narrow" w:cs="Arial"/>
                <w:b/>
                <w:sz w:val="20"/>
                <w:szCs w:val="20"/>
              </w:rPr>
            </w:pPr>
          </w:p>
        </w:tc>
        <w:tc>
          <w:tcPr>
            <w:tcW w:w="1826" w:type="dxa"/>
          </w:tcPr>
          <w:p w14:paraId="17D5246B" w14:textId="1CADB353" w:rsidR="00B25B05" w:rsidRPr="00150024" w:rsidRDefault="00B25B05" w:rsidP="00B25B05">
            <w:pPr>
              <w:rPr>
                <w:rFonts w:ascii="Arial Narrow" w:hAnsi="Arial Narrow" w:cs="Arial"/>
                <w:b/>
                <w:sz w:val="20"/>
                <w:szCs w:val="20"/>
              </w:rPr>
            </w:pPr>
            <w:r w:rsidRPr="00014A17">
              <w:rPr>
                <w:rFonts w:ascii="Arial Narrow" w:hAnsi="Arial Narrow" w:cs="Arial"/>
                <w:sz w:val="20"/>
                <w:szCs w:val="20"/>
              </w:rPr>
              <w:t>Dato</w:t>
            </w:r>
            <w:r>
              <w:rPr>
                <w:rFonts w:ascii="Arial Narrow" w:hAnsi="Arial Narrow" w:cs="Arial"/>
                <w:sz w:val="20"/>
                <w:szCs w:val="20"/>
              </w:rPr>
              <w:t xml:space="preserve"> detallado</w:t>
            </w:r>
            <w:r w:rsidRPr="00014A17">
              <w:rPr>
                <w:rFonts w:ascii="Arial Narrow" w:hAnsi="Arial Narrow" w:cs="Arial"/>
                <w:sz w:val="20"/>
                <w:szCs w:val="20"/>
              </w:rPr>
              <w:t xml:space="preserve"> en propuesta</w:t>
            </w:r>
          </w:p>
        </w:tc>
        <w:tc>
          <w:tcPr>
            <w:tcW w:w="1446" w:type="dxa"/>
          </w:tcPr>
          <w:p w14:paraId="66E2E51A" w14:textId="77777777" w:rsidR="00B25B05" w:rsidRPr="00150024" w:rsidRDefault="00B25B05" w:rsidP="00B25B05">
            <w:pPr>
              <w:rPr>
                <w:rFonts w:ascii="Arial Narrow" w:hAnsi="Arial Narrow" w:cs="Arial"/>
                <w:b/>
                <w:sz w:val="20"/>
                <w:szCs w:val="20"/>
              </w:rPr>
            </w:pPr>
          </w:p>
        </w:tc>
      </w:tr>
      <w:tr w:rsidR="00B25B05" w:rsidRPr="00150024" w14:paraId="55532991" w14:textId="77777777" w:rsidTr="002E084D">
        <w:trPr>
          <w:trHeight w:val="397"/>
          <w:jc w:val="center"/>
        </w:trPr>
        <w:tc>
          <w:tcPr>
            <w:tcW w:w="544" w:type="dxa"/>
            <w:vAlign w:val="center"/>
          </w:tcPr>
          <w:p w14:paraId="1139C1F7" w14:textId="77777777" w:rsidR="00B25B05" w:rsidRDefault="00B25B05" w:rsidP="00B25B05">
            <w:pPr>
              <w:jc w:val="center"/>
              <w:rPr>
                <w:rFonts w:ascii="Arial Narrow" w:hAnsi="Arial Narrow" w:cs="Arial"/>
                <w:sz w:val="20"/>
                <w:szCs w:val="20"/>
              </w:rPr>
            </w:pPr>
            <w:r>
              <w:rPr>
                <w:rFonts w:ascii="Arial Narrow" w:hAnsi="Arial Narrow" w:cs="Arial"/>
                <w:sz w:val="20"/>
                <w:szCs w:val="20"/>
              </w:rPr>
              <w:t>3</w:t>
            </w:r>
          </w:p>
        </w:tc>
        <w:tc>
          <w:tcPr>
            <w:tcW w:w="1055" w:type="dxa"/>
            <w:shd w:val="clear" w:color="auto" w:fill="A6A6A6" w:themeFill="background1" w:themeFillShade="A6"/>
          </w:tcPr>
          <w:p w14:paraId="07BA8E55" w14:textId="77777777" w:rsidR="00B25B05" w:rsidRPr="00D36F5A" w:rsidRDefault="00B25B05" w:rsidP="00B25B05">
            <w:pPr>
              <w:rPr>
                <w:rFonts w:ascii="Arial Narrow" w:hAnsi="Arial Narrow" w:cs="Arial"/>
                <w:b/>
                <w:sz w:val="20"/>
                <w:szCs w:val="20"/>
              </w:rPr>
            </w:pPr>
          </w:p>
        </w:tc>
        <w:tc>
          <w:tcPr>
            <w:tcW w:w="3358" w:type="dxa"/>
            <w:shd w:val="clear" w:color="auto" w:fill="A6A6A6" w:themeFill="background1" w:themeFillShade="A6"/>
            <w:vAlign w:val="center"/>
          </w:tcPr>
          <w:p w14:paraId="6FD2D075" w14:textId="246C642A" w:rsidR="00B25B05" w:rsidRPr="00D36F5A" w:rsidRDefault="00B25B05" w:rsidP="00B25B05">
            <w:pPr>
              <w:rPr>
                <w:rFonts w:ascii="Arial Narrow" w:hAnsi="Arial Narrow" w:cs="Arial"/>
                <w:b/>
                <w:sz w:val="20"/>
                <w:szCs w:val="20"/>
              </w:rPr>
            </w:pPr>
            <w:r w:rsidRPr="00D36F5A">
              <w:rPr>
                <w:rFonts w:ascii="Arial Narrow" w:hAnsi="Arial Narrow" w:cs="Arial"/>
                <w:b/>
                <w:sz w:val="20"/>
                <w:szCs w:val="20"/>
              </w:rPr>
              <w:t>Empresa</w:t>
            </w:r>
            <w:r>
              <w:rPr>
                <w:rFonts w:ascii="Arial Narrow" w:hAnsi="Arial Narrow" w:cs="Arial"/>
                <w:b/>
                <w:sz w:val="20"/>
                <w:szCs w:val="20"/>
              </w:rPr>
              <w:t xml:space="preserve"> (Consultora Ambiental)</w:t>
            </w:r>
          </w:p>
        </w:tc>
        <w:tc>
          <w:tcPr>
            <w:tcW w:w="1027" w:type="dxa"/>
            <w:shd w:val="clear" w:color="auto" w:fill="A6A6A6" w:themeFill="background1" w:themeFillShade="A6"/>
            <w:vAlign w:val="center"/>
          </w:tcPr>
          <w:p w14:paraId="05940D65" w14:textId="77777777" w:rsidR="00B25B05" w:rsidRPr="00150024" w:rsidRDefault="00B25B05" w:rsidP="00B25B05">
            <w:pPr>
              <w:rPr>
                <w:rFonts w:ascii="Arial Narrow" w:hAnsi="Arial Narrow" w:cs="Arial"/>
                <w:sz w:val="20"/>
                <w:szCs w:val="20"/>
              </w:rPr>
            </w:pPr>
          </w:p>
        </w:tc>
        <w:tc>
          <w:tcPr>
            <w:tcW w:w="1027" w:type="dxa"/>
            <w:shd w:val="clear" w:color="auto" w:fill="A6A6A6" w:themeFill="background1" w:themeFillShade="A6"/>
            <w:vAlign w:val="center"/>
          </w:tcPr>
          <w:p w14:paraId="1BD29CF5" w14:textId="77777777" w:rsidR="00B25B05" w:rsidRPr="00150024" w:rsidRDefault="00B25B05" w:rsidP="00B25B05">
            <w:pPr>
              <w:rPr>
                <w:rFonts w:ascii="Arial Narrow" w:hAnsi="Arial Narrow" w:cs="Arial"/>
                <w:b/>
                <w:sz w:val="20"/>
                <w:szCs w:val="20"/>
              </w:rPr>
            </w:pPr>
          </w:p>
        </w:tc>
        <w:tc>
          <w:tcPr>
            <w:tcW w:w="1121" w:type="dxa"/>
            <w:shd w:val="clear" w:color="auto" w:fill="A6A6A6" w:themeFill="background1" w:themeFillShade="A6"/>
            <w:vAlign w:val="center"/>
          </w:tcPr>
          <w:p w14:paraId="79DC1E7E" w14:textId="77777777" w:rsidR="00B25B05" w:rsidRPr="00150024" w:rsidRDefault="00B25B05" w:rsidP="00B25B05">
            <w:pPr>
              <w:rPr>
                <w:rFonts w:ascii="Arial Narrow" w:hAnsi="Arial Narrow" w:cs="Arial"/>
                <w:b/>
                <w:sz w:val="20"/>
                <w:szCs w:val="20"/>
              </w:rPr>
            </w:pPr>
          </w:p>
        </w:tc>
        <w:tc>
          <w:tcPr>
            <w:tcW w:w="1826" w:type="dxa"/>
            <w:shd w:val="clear" w:color="auto" w:fill="A6A6A6" w:themeFill="background1" w:themeFillShade="A6"/>
          </w:tcPr>
          <w:p w14:paraId="0C8AD085" w14:textId="77777777" w:rsidR="00B25B05" w:rsidRPr="00150024" w:rsidRDefault="00B25B05" w:rsidP="00B25B05">
            <w:pPr>
              <w:rPr>
                <w:rFonts w:ascii="Arial Narrow" w:hAnsi="Arial Narrow" w:cs="Arial"/>
                <w:b/>
                <w:sz w:val="20"/>
                <w:szCs w:val="20"/>
              </w:rPr>
            </w:pPr>
          </w:p>
        </w:tc>
        <w:tc>
          <w:tcPr>
            <w:tcW w:w="1446" w:type="dxa"/>
            <w:shd w:val="clear" w:color="auto" w:fill="A6A6A6" w:themeFill="background1" w:themeFillShade="A6"/>
          </w:tcPr>
          <w:p w14:paraId="446E44D3" w14:textId="77777777" w:rsidR="00B25B05" w:rsidRPr="00150024" w:rsidRDefault="00B25B05" w:rsidP="00B25B05">
            <w:pPr>
              <w:rPr>
                <w:rFonts w:ascii="Arial Narrow" w:hAnsi="Arial Narrow" w:cs="Arial"/>
                <w:b/>
                <w:sz w:val="20"/>
                <w:szCs w:val="20"/>
              </w:rPr>
            </w:pPr>
          </w:p>
        </w:tc>
      </w:tr>
      <w:tr w:rsidR="00B25B05" w:rsidRPr="00150024" w14:paraId="59579ED4" w14:textId="77777777" w:rsidTr="00725A48">
        <w:trPr>
          <w:trHeight w:val="397"/>
          <w:jc w:val="center"/>
        </w:trPr>
        <w:tc>
          <w:tcPr>
            <w:tcW w:w="544" w:type="dxa"/>
            <w:vAlign w:val="center"/>
          </w:tcPr>
          <w:p w14:paraId="726E947C" w14:textId="77777777" w:rsidR="00B25B05" w:rsidRDefault="00B25B05" w:rsidP="00B25B05">
            <w:pPr>
              <w:jc w:val="center"/>
              <w:rPr>
                <w:rFonts w:ascii="Arial Narrow" w:hAnsi="Arial Narrow" w:cs="Arial"/>
                <w:sz w:val="20"/>
                <w:szCs w:val="20"/>
              </w:rPr>
            </w:pPr>
            <w:r>
              <w:rPr>
                <w:rFonts w:ascii="Arial Narrow" w:hAnsi="Arial Narrow" w:cs="Arial"/>
                <w:sz w:val="20"/>
                <w:szCs w:val="20"/>
              </w:rPr>
              <w:t>3.1</w:t>
            </w:r>
          </w:p>
        </w:tc>
        <w:tc>
          <w:tcPr>
            <w:tcW w:w="1055" w:type="dxa"/>
            <w:vAlign w:val="center"/>
          </w:tcPr>
          <w:p w14:paraId="7A588AEE" w14:textId="03215B31" w:rsidR="00B25B05" w:rsidRDefault="00B25B05" w:rsidP="00B25B05">
            <w:pPr>
              <w:jc w:val="center"/>
              <w:rPr>
                <w:rFonts w:ascii="Arial Narrow" w:hAnsi="Arial Narrow" w:cs="Arial"/>
                <w:sz w:val="20"/>
                <w:szCs w:val="20"/>
              </w:rPr>
            </w:pPr>
            <w:r>
              <w:rPr>
                <w:rFonts w:ascii="Arial Narrow" w:hAnsi="Arial Narrow" w:cs="Arial"/>
                <w:sz w:val="20"/>
                <w:szCs w:val="20"/>
              </w:rPr>
              <w:t>Punto 8</w:t>
            </w:r>
          </w:p>
        </w:tc>
        <w:tc>
          <w:tcPr>
            <w:tcW w:w="3358" w:type="dxa"/>
            <w:vAlign w:val="center"/>
          </w:tcPr>
          <w:p w14:paraId="17436012" w14:textId="1AF31425" w:rsidR="00B25B05" w:rsidRPr="00434037" w:rsidRDefault="00B25B05" w:rsidP="00B25B05">
            <w:pPr>
              <w:jc w:val="both"/>
              <w:rPr>
                <w:rFonts w:ascii="Arial Narrow" w:hAnsi="Arial Narrow" w:cs="Arial"/>
                <w:sz w:val="20"/>
                <w:szCs w:val="20"/>
              </w:rPr>
            </w:pPr>
            <w:r>
              <w:rPr>
                <w:rFonts w:ascii="Arial Narrow" w:hAnsi="Arial Narrow" w:cs="Arial"/>
                <w:sz w:val="20"/>
                <w:szCs w:val="20"/>
              </w:rPr>
              <w:t>Cuenta</w:t>
            </w:r>
            <w:r w:rsidRPr="00D36F5A">
              <w:rPr>
                <w:rFonts w:ascii="Arial Narrow" w:hAnsi="Arial Narrow" w:cs="Arial"/>
                <w:sz w:val="20"/>
                <w:szCs w:val="20"/>
              </w:rPr>
              <w:t xml:space="preserve"> con </w:t>
            </w:r>
            <w:r>
              <w:rPr>
                <w:rFonts w:ascii="Arial Narrow" w:hAnsi="Arial Narrow" w:cs="Arial"/>
                <w:sz w:val="20"/>
                <w:szCs w:val="20"/>
              </w:rPr>
              <w:t>5 años de experiencia</w:t>
            </w:r>
            <w:r>
              <w:t xml:space="preserve"> </w:t>
            </w:r>
            <w:r w:rsidRPr="00D22591">
              <w:rPr>
                <w:rFonts w:ascii="Arial Narrow" w:hAnsi="Arial Narrow" w:cs="Arial"/>
                <w:sz w:val="20"/>
                <w:szCs w:val="20"/>
              </w:rPr>
              <w:t xml:space="preserve">en el desarrollo de servicios de consultoría ambiental </w:t>
            </w:r>
            <w:r w:rsidRPr="00D36F5A">
              <w:rPr>
                <w:rFonts w:ascii="Arial Narrow" w:hAnsi="Arial Narrow" w:cs="Arial"/>
                <w:sz w:val="20"/>
                <w:szCs w:val="20"/>
              </w:rPr>
              <w:t>en el Sector Hidrocarburos.</w:t>
            </w:r>
          </w:p>
        </w:tc>
        <w:tc>
          <w:tcPr>
            <w:tcW w:w="1027" w:type="dxa"/>
            <w:vAlign w:val="center"/>
          </w:tcPr>
          <w:p w14:paraId="0EC9524E" w14:textId="77777777" w:rsidR="00B25B05" w:rsidRPr="00150024" w:rsidRDefault="00B25B05" w:rsidP="00B25B05">
            <w:pPr>
              <w:rPr>
                <w:rFonts w:ascii="Arial Narrow" w:hAnsi="Arial Narrow" w:cs="Arial"/>
                <w:sz w:val="20"/>
                <w:szCs w:val="20"/>
              </w:rPr>
            </w:pPr>
          </w:p>
        </w:tc>
        <w:tc>
          <w:tcPr>
            <w:tcW w:w="1027" w:type="dxa"/>
            <w:vAlign w:val="center"/>
          </w:tcPr>
          <w:p w14:paraId="5C6743EA" w14:textId="77777777" w:rsidR="00B25B05" w:rsidRPr="00150024" w:rsidRDefault="00B25B05" w:rsidP="00B25B05">
            <w:pPr>
              <w:rPr>
                <w:rFonts w:ascii="Arial Narrow" w:hAnsi="Arial Narrow" w:cs="Arial"/>
                <w:b/>
                <w:sz w:val="20"/>
                <w:szCs w:val="20"/>
              </w:rPr>
            </w:pPr>
          </w:p>
        </w:tc>
        <w:tc>
          <w:tcPr>
            <w:tcW w:w="1121" w:type="dxa"/>
            <w:vAlign w:val="center"/>
          </w:tcPr>
          <w:p w14:paraId="00A55016" w14:textId="77777777" w:rsidR="00B25B05" w:rsidRPr="00150024" w:rsidRDefault="00B25B05" w:rsidP="00B25B05">
            <w:pPr>
              <w:rPr>
                <w:rFonts w:ascii="Arial Narrow" w:hAnsi="Arial Narrow" w:cs="Arial"/>
                <w:b/>
                <w:sz w:val="20"/>
                <w:szCs w:val="20"/>
              </w:rPr>
            </w:pPr>
          </w:p>
        </w:tc>
        <w:tc>
          <w:tcPr>
            <w:tcW w:w="1826" w:type="dxa"/>
          </w:tcPr>
          <w:p w14:paraId="60FE1AEE" w14:textId="62809A0B" w:rsidR="00B25B05" w:rsidRPr="00150024" w:rsidRDefault="00B25B05" w:rsidP="00B25B05">
            <w:pPr>
              <w:jc w:val="both"/>
              <w:rPr>
                <w:rFonts w:ascii="Arial Narrow" w:hAnsi="Arial Narrow" w:cs="Arial"/>
                <w:b/>
                <w:sz w:val="20"/>
                <w:szCs w:val="20"/>
              </w:rPr>
            </w:pPr>
            <w:r>
              <w:rPr>
                <w:rFonts w:ascii="Arial Narrow" w:hAnsi="Arial Narrow" w:cs="Arial"/>
                <w:b/>
                <w:sz w:val="20"/>
                <w:szCs w:val="20"/>
              </w:rPr>
              <w:t xml:space="preserve">Respaldos de consultorías ambientales </w:t>
            </w:r>
            <w:r w:rsidRPr="00D36F5A">
              <w:rPr>
                <w:rFonts w:ascii="Arial Narrow" w:hAnsi="Arial Narrow" w:cs="Arial"/>
                <w:sz w:val="20"/>
                <w:szCs w:val="20"/>
              </w:rPr>
              <w:t>específica en el Sector Hidrocarburos</w:t>
            </w:r>
            <w:r>
              <w:rPr>
                <w:rFonts w:ascii="Arial Narrow" w:hAnsi="Arial Narrow" w:cs="Arial"/>
                <w:b/>
                <w:sz w:val="20"/>
                <w:szCs w:val="20"/>
              </w:rPr>
              <w:t xml:space="preserve"> </w:t>
            </w:r>
            <w:r w:rsidRPr="00706458">
              <w:rPr>
                <w:rFonts w:ascii="Arial Narrow" w:hAnsi="Arial Narrow" w:cs="Arial"/>
                <w:sz w:val="20"/>
                <w:szCs w:val="20"/>
              </w:rPr>
              <w:t>realizadas durante 5 años</w:t>
            </w:r>
            <w:r>
              <w:rPr>
                <w:rFonts w:ascii="Arial Narrow" w:hAnsi="Arial Narrow" w:cs="Arial"/>
                <w:b/>
                <w:sz w:val="20"/>
                <w:szCs w:val="20"/>
              </w:rPr>
              <w:t xml:space="preserve"> </w:t>
            </w:r>
            <w:r w:rsidRPr="00D22591">
              <w:rPr>
                <w:rFonts w:ascii="Arial Narrow" w:hAnsi="Arial Narrow" w:cs="Arial"/>
                <w:sz w:val="20"/>
                <w:szCs w:val="20"/>
              </w:rPr>
              <w:t>(Presentar contratos</w:t>
            </w:r>
            <w:r>
              <w:rPr>
                <w:rFonts w:ascii="Arial Narrow" w:hAnsi="Arial Narrow" w:cs="Arial"/>
                <w:sz w:val="20"/>
                <w:szCs w:val="20"/>
              </w:rPr>
              <w:t xml:space="preserve"> u órdenes de servicio</w:t>
            </w:r>
            <w:r w:rsidRPr="00D22591">
              <w:rPr>
                <w:rFonts w:ascii="Arial Narrow" w:hAnsi="Arial Narrow" w:cs="Arial"/>
                <w:sz w:val="20"/>
                <w:szCs w:val="20"/>
              </w:rPr>
              <w:t>)</w:t>
            </w:r>
          </w:p>
        </w:tc>
        <w:tc>
          <w:tcPr>
            <w:tcW w:w="1446" w:type="dxa"/>
          </w:tcPr>
          <w:p w14:paraId="0F5C0C7C" w14:textId="77777777" w:rsidR="00B25B05" w:rsidRPr="00150024" w:rsidRDefault="00B25B05" w:rsidP="00B25B05">
            <w:pPr>
              <w:rPr>
                <w:rFonts w:ascii="Arial Narrow" w:hAnsi="Arial Narrow" w:cs="Arial"/>
                <w:b/>
                <w:sz w:val="20"/>
                <w:szCs w:val="20"/>
              </w:rPr>
            </w:pPr>
          </w:p>
        </w:tc>
      </w:tr>
      <w:tr w:rsidR="00B25B05" w:rsidRPr="00150024" w14:paraId="45486444" w14:textId="77777777" w:rsidTr="00725A48">
        <w:trPr>
          <w:trHeight w:val="397"/>
          <w:jc w:val="center"/>
        </w:trPr>
        <w:tc>
          <w:tcPr>
            <w:tcW w:w="544" w:type="dxa"/>
            <w:vAlign w:val="center"/>
          </w:tcPr>
          <w:p w14:paraId="1175042F" w14:textId="77777777" w:rsidR="00B25B05" w:rsidRDefault="00B25B05" w:rsidP="00B25B05">
            <w:pPr>
              <w:jc w:val="center"/>
              <w:rPr>
                <w:rFonts w:ascii="Arial Narrow" w:hAnsi="Arial Narrow" w:cs="Arial"/>
                <w:sz w:val="20"/>
                <w:szCs w:val="20"/>
              </w:rPr>
            </w:pPr>
            <w:r>
              <w:rPr>
                <w:rFonts w:ascii="Arial Narrow" w:hAnsi="Arial Narrow" w:cs="Arial"/>
                <w:sz w:val="20"/>
                <w:szCs w:val="20"/>
              </w:rPr>
              <w:t>3.2</w:t>
            </w:r>
          </w:p>
        </w:tc>
        <w:tc>
          <w:tcPr>
            <w:tcW w:w="1055" w:type="dxa"/>
            <w:vAlign w:val="center"/>
          </w:tcPr>
          <w:p w14:paraId="19BE18C4" w14:textId="2CD0E56F" w:rsidR="00B25B05" w:rsidRDefault="00B25B05" w:rsidP="00B25B05">
            <w:pPr>
              <w:jc w:val="center"/>
              <w:rPr>
                <w:rFonts w:ascii="Arial Narrow" w:hAnsi="Arial Narrow" w:cs="Arial"/>
                <w:sz w:val="20"/>
                <w:szCs w:val="20"/>
              </w:rPr>
            </w:pPr>
            <w:r>
              <w:rPr>
                <w:rFonts w:ascii="Arial Narrow" w:hAnsi="Arial Narrow" w:cs="Arial"/>
                <w:sz w:val="20"/>
                <w:szCs w:val="20"/>
              </w:rPr>
              <w:t>Punto 8</w:t>
            </w:r>
          </w:p>
        </w:tc>
        <w:tc>
          <w:tcPr>
            <w:tcW w:w="3358" w:type="dxa"/>
            <w:vAlign w:val="center"/>
          </w:tcPr>
          <w:p w14:paraId="512E3865" w14:textId="25568611" w:rsidR="00B25B05" w:rsidRPr="00434037" w:rsidRDefault="00B25B05" w:rsidP="00B25B05">
            <w:pPr>
              <w:jc w:val="both"/>
              <w:rPr>
                <w:rFonts w:ascii="Arial Narrow" w:hAnsi="Arial Narrow" w:cs="Arial"/>
                <w:sz w:val="20"/>
                <w:szCs w:val="20"/>
              </w:rPr>
            </w:pPr>
            <w:r>
              <w:rPr>
                <w:rFonts w:ascii="Arial Narrow" w:hAnsi="Arial Narrow" w:cs="Arial"/>
                <w:sz w:val="20"/>
                <w:szCs w:val="20"/>
              </w:rPr>
              <w:t>E</w:t>
            </w:r>
            <w:r w:rsidRPr="00D36F5A">
              <w:rPr>
                <w:rFonts w:ascii="Arial Narrow" w:hAnsi="Arial Narrow" w:cs="Arial"/>
                <w:sz w:val="20"/>
                <w:szCs w:val="20"/>
              </w:rPr>
              <w:t>xperiencia e</w:t>
            </w:r>
            <w:r>
              <w:rPr>
                <w:rFonts w:ascii="Arial Narrow" w:hAnsi="Arial Narrow" w:cs="Arial"/>
                <w:sz w:val="20"/>
                <w:szCs w:val="20"/>
              </w:rPr>
              <w:t>n la obtención de por lo 2 menos</w:t>
            </w:r>
            <w:r w:rsidRPr="00D22591">
              <w:rPr>
                <w:rFonts w:ascii="Arial Narrow" w:hAnsi="Arial Narrow" w:cs="Arial"/>
                <w:sz w:val="20"/>
                <w:szCs w:val="20"/>
              </w:rPr>
              <w:t xml:space="preserve"> licencias ambientales a través de EEIA</w:t>
            </w:r>
            <w:r>
              <w:t xml:space="preserve"> </w:t>
            </w:r>
            <w:r w:rsidRPr="007B19F4">
              <w:rPr>
                <w:rFonts w:ascii="Arial Narrow" w:hAnsi="Arial Narrow" w:cs="Arial"/>
                <w:sz w:val="20"/>
                <w:szCs w:val="20"/>
              </w:rPr>
              <w:t>analítico específico</w:t>
            </w:r>
            <w:r w:rsidRPr="00D22591">
              <w:rPr>
                <w:rFonts w:ascii="Arial Narrow" w:hAnsi="Arial Narrow" w:cs="Arial"/>
                <w:sz w:val="20"/>
                <w:szCs w:val="20"/>
              </w:rPr>
              <w:t xml:space="preserve"> para proyectos en el sector hidrocarburos y que hayan ameritado el desarrollo de procesos de Consulta Pública.</w:t>
            </w:r>
          </w:p>
        </w:tc>
        <w:tc>
          <w:tcPr>
            <w:tcW w:w="1027" w:type="dxa"/>
            <w:vAlign w:val="center"/>
          </w:tcPr>
          <w:p w14:paraId="753652CE" w14:textId="77777777" w:rsidR="00B25B05" w:rsidRPr="00150024" w:rsidRDefault="00B25B05" w:rsidP="00B25B05">
            <w:pPr>
              <w:rPr>
                <w:rFonts w:ascii="Arial Narrow" w:hAnsi="Arial Narrow" w:cs="Arial"/>
                <w:sz w:val="20"/>
                <w:szCs w:val="20"/>
              </w:rPr>
            </w:pPr>
          </w:p>
        </w:tc>
        <w:tc>
          <w:tcPr>
            <w:tcW w:w="1027" w:type="dxa"/>
            <w:vAlign w:val="center"/>
          </w:tcPr>
          <w:p w14:paraId="40139A0E" w14:textId="77777777" w:rsidR="00B25B05" w:rsidRPr="00150024" w:rsidRDefault="00B25B05" w:rsidP="00B25B05">
            <w:pPr>
              <w:rPr>
                <w:rFonts w:ascii="Arial Narrow" w:hAnsi="Arial Narrow" w:cs="Arial"/>
                <w:b/>
                <w:sz w:val="20"/>
                <w:szCs w:val="20"/>
              </w:rPr>
            </w:pPr>
          </w:p>
        </w:tc>
        <w:tc>
          <w:tcPr>
            <w:tcW w:w="1121" w:type="dxa"/>
            <w:vAlign w:val="center"/>
          </w:tcPr>
          <w:p w14:paraId="4B09D03F" w14:textId="77777777" w:rsidR="00B25B05" w:rsidRPr="00150024" w:rsidRDefault="00B25B05" w:rsidP="00B25B05">
            <w:pPr>
              <w:rPr>
                <w:rFonts w:ascii="Arial Narrow" w:hAnsi="Arial Narrow" w:cs="Arial"/>
                <w:b/>
                <w:sz w:val="20"/>
                <w:szCs w:val="20"/>
              </w:rPr>
            </w:pPr>
          </w:p>
        </w:tc>
        <w:tc>
          <w:tcPr>
            <w:tcW w:w="1826" w:type="dxa"/>
          </w:tcPr>
          <w:p w14:paraId="5286CD76" w14:textId="0A255E0E" w:rsidR="00B25B05" w:rsidRPr="00150024" w:rsidRDefault="00B25B05" w:rsidP="00B25B05">
            <w:pPr>
              <w:jc w:val="both"/>
              <w:rPr>
                <w:rFonts w:ascii="Arial Narrow" w:hAnsi="Arial Narrow" w:cs="Arial"/>
                <w:b/>
                <w:sz w:val="20"/>
                <w:szCs w:val="20"/>
              </w:rPr>
            </w:pPr>
            <w:r>
              <w:rPr>
                <w:rFonts w:ascii="Arial Narrow" w:hAnsi="Arial Narrow" w:cs="Arial"/>
                <w:b/>
                <w:sz w:val="20"/>
                <w:szCs w:val="20"/>
              </w:rPr>
              <w:t>Respaldos de 2 Licencias Ambientales a través de EEIA analítico específico para</w:t>
            </w:r>
            <w:r w:rsidRPr="00D36F5A">
              <w:rPr>
                <w:rFonts w:ascii="Arial Narrow" w:hAnsi="Arial Narrow" w:cs="Arial"/>
                <w:sz w:val="20"/>
                <w:szCs w:val="20"/>
              </w:rPr>
              <w:t xml:space="preserve"> </w:t>
            </w:r>
            <w:r w:rsidRPr="004B6917">
              <w:rPr>
                <w:rFonts w:ascii="Arial Narrow" w:hAnsi="Arial Narrow" w:cs="Arial"/>
                <w:b/>
                <w:sz w:val="20"/>
                <w:szCs w:val="20"/>
              </w:rPr>
              <w:t>proyectos en el Sector Hidrocarburos</w:t>
            </w:r>
            <w:r>
              <w:rPr>
                <w:rFonts w:ascii="Arial Narrow" w:hAnsi="Arial Narrow" w:cs="Arial"/>
                <w:b/>
                <w:sz w:val="20"/>
                <w:szCs w:val="20"/>
              </w:rPr>
              <w:t xml:space="preserve"> </w:t>
            </w:r>
            <w:r w:rsidRPr="00D22591">
              <w:rPr>
                <w:rFonts w:ascii="Arial Narrow" w:hAnsi="Arial Narrow" w:cs="Arial"/>
                <w:sz w:val="20"/>
                <w:szCs w:val="20"/>
              </w:rPr>
              <w:t>que hayan ameritado el desarrollo de procesos de Consulta Pública.</w:t>
            </w:r>
            <w:r>
              <w:rPr>
                <w:rFonts w:ascii="Arial Narrow" w:hAnsi="Arial Narrow" w:cs="Arial"/>
                <w:b/>
                <w:sz w:val="20"/>
                <w:szCs w:val="20"/>
              </w:rPr>
              <w:t xml:space="preserve"> (</w:t>
            </w:r>
            <w:r w:rsidRPr="003562BB">
              <w:rPr>
                <w:rFonts w:ascii="Arial Narrow" w:hAnsi="Arial Narrow" w:cs="Arial"/>
                <w:sz w:val="20"/>
                <w:szCs w:val="20"/>
              </w:rPr>
              <w:t>Presentar</w:t>
            </w:r>
            <w:r>
              <w:rPr>
                <w:rFonts w:ascii="Arial Narrow" w:hAnsi="Arial Narrow" w:cs="Arial"/>
                <w:sz w:val="20"/>
                <w:szCs w:val="20"/>
              </w:rPr>
              <w:t xml:space="preserve"> 2 Licencias ambientales,</w:t>
            </w:r>
            <w:r w:rsidRPr="00D22591">
              <w:rPr>
                <w:rFonts w:ascii="Arial Narrow" w:hAnsi="Arial Narrow" w:cs="Arial"/>
                <w:sz w:val="20"/>
                <w:szCs w:val="20"/>
              </w:rPr>
              <w:t xml:space="preserve">  contratos</w:t>
            </w:r>
            <w:r>
              <w:rPr>
                <w:rFonts w:ascii="Arial Narrow" w:hAnsi="Arial Narrow" w:cs="Arial"/>
                <w:sz w:val="20"/>
                <w:szCs w:val="20"/>
              </w:rPr>
              <w:t xml:space="preserve"> u órdenes de servicio</w:t>
            </w:r>
            <w:r w:rsidRPr="003562BB">
              <w:rPr>
                <w:rFonts w:ascii="Arial Narrow" w:hAnsi="Arial Narrow" w:cs="Arial"/>
                <w:sz w:val="20"/>
                <w:szCs w:val="20"/>
              </w:rPr>
              <w:t>)</w:t>
            </w:r>
          </w:p>
        </w:tc>
        <w:tc>
          <w:tcPr>
            <w:tcW w:w="1446" w:type="dxa"/>
          </w:tcPr>
          <w:p w14:paraId="18851A23" w14:textId="77777777" w:rsidR="00B25B05" w:rsidRPr="00150024" w:rsidRDefault="00B25B05" w:rsidP="00B25B05">
            <w:pPr>
              <w:rPr>
                <w:rFonts w:ascii="Arial Narrow" w:hAnsi="Arial Narrow" w:cs="Arial"/>
                <w:b/>
                <w:sz w:val="20"/>
                <w:szCs w:val="20"/>
              </w:rPr>
            </w:pPr>
          </w:p>
        </w:tc>
      </w:tr>
      <w:tr w:rsidR="00B25B05" w:rsidRPr="00150024" w14:paraId="454741F1" w14:textId="77777777" w:rsidTr="00725A48">
        <w:trPr>
          <w:trHeight w:val="397"/>
          <w:jc w:val="center"/>
        </w:trPr>
        <w:tc>
          <w:tcPr>
            <w:tcW w:w="544" w:type="dxa"/>
            <w:vAlign w:val="center"/>
          </w:tcPr>
          <w:p w14:paraId="66D3151B" w14:textId="21A1FFFB" w:rsidR="00B25B05" w:rsidRDefault="00B25B05" w:rsidP="00B25B05">
            <w:pPr>
              <w:jc w:val="center"/>
              <w:rPr>
                <w:rFonts w:ascii="Arial Narrow" w:hAnsi="Arial Narrow" w:cs="Arial"/>
                <w:sz w:val="20"/>
                <w:szCs w:val="20"/>
              </w:rPr>
            </w:pPr>
            <w:r>
              <w:rPr>
                <w:rFonts w:ascii="Arial Narrow" w:hAnsi="Arial Narrow" w:cs="Arial"/>
                <w:sz w:val="20"/>
                <w:szCs w:val="20"/>
              </w:rPr>
              <w:t>3.3</w:t>
            </w:r>
          </w:p>
        </w:tc>
        <w:tc>
          <w:tcPr>
            <w:tcW w:w="1055" w:type="dxa"/>
            <w:vAlign w:val="center"/>
          </w:tcPr>
          <w:p w14:paraId="2DA42BEE" w14:textId="22FE7015" w:rsidR="00B25B05" w:rsidRPr="004B6917" w:rsidRDefault="00B25B05" w:rsidP="00B25B05">
            <w:pPr>
              <w:jc w:val="center"/>
              <w:rPr>
                <w:rFonts w:ascii="Arial Narrow" w:hAnsi="Arial Narrow" w:cs="Arial"/>
                <w:sz w:val="20"/>
                <w:szCs w:val="20"/>
              </w:rPr>
            </w:pPr>
            <w:r>
              <w:rPr>
                <w:rFonts w:ascii="Arial Narrow" w:hAnsi="Arial Narrow" w:cs="Arial"/>
                <w:sz w:val="20"/>
                <w:szCs w:val="20"/>
              </w:rPr>
              <w:t>Punto 8</w:t>
            </w:r>
          </w:p>
        </w:tc>
        <w:tc>
          <w:tcPr>
            <w:tcW w:w="3358" w:type="dxa"/>
            <w:vAlign w:val="center"/>
          </w:tcPr>
          <w:p w14:paraId="4ADD9FC0" w14:textId="7242518E" w:rsidR="00B25B05" w:rsidRDefault="00B25B05" w:rsidP="00B25B05">
            <w:pPr>
              <w:jc w:val="both"/>
              <w:rPr>
                <w:rFonts w:ascii="Arial Narrow" w:hAnsi="Arial Narrow" w:cs="Arial"/>
                <w:sz w:val="20"/>
                <w:szCs w:val="20"/>
              </w:rPr>
            </w:pPr>
            <w:r w:rsidRPr="004B6917">
              <w:rPr>
                <w:rFonts w:ascii="Arial Narrow" w:hAnsi="Arial Narrow" w:cs="Arial"/>
                <w:sz w:val="20"/>
                <w:szCs w:val="20"/>
              </w:rPr>
              <w:t>Experiencia e</w:t>
            </w:r>
            <w:r>
              <w:rPr>
                <w:rFonts w:ascii="Arial Narrow" w:hAnsi="Arial Narrow" w:cs="Arial"/>
                <w:sz w:val="20"/>
                <w:szCs w:val="20"/>
              </w:rPr>
              <w:t>n la obtención de por lo menos 2</w:t>
            </w:r>
            <w:r w:rsidRPr="004B6917">
              <w:rPr>
                <w:rFonts w:ascii="Arial Narrow" w:hAnsi="Arial Narrow" w:cs="Arial"/>
                <w:sz w:val="20"/>
                <w:szCs w:val="20"/>
              </w:rPr>
              <w:t xml:space="preserve"> licencias ambientales a través de EEIA </w:t>
            </w:r>
            <w:r>
              <w:rPr>
                <w:rFonts w:ascii="Arial Narrow" w:hAnsi="Arial Narrow" w:cs="Arial"/>
                <w:sz w:val="20"/>
                <w:szCs w:val="20"/>
              </w:rPr>
              <w:t>Analítico integral</w:t>
            </w:r>
            <w:r w:rsidRPr="004B6917">
              <w:rPr>
                <w:rFonts w:ascii="Arial Narrow" w:hAnsi="Arial Narrow" w:cs="Arial"/>
                <w:sz w:val="20"/>
                <w:szCs w:val="20"/>
              </w:rPr>
              <w:t xml:space="preserve"> para proyectos en el sector hidrocarburos y que hayan ameritado el desarrollo de procesos de Consulta y Participación</w:t>
            </w:r>
            <w:r>
              <w:rPr>
                <w:rFonts w:ascii="Arial Narrow" w:hAnsi="Arial Narrow" w:cs="Arial"/>
                <w:sz w:val="20"/>
                <w:szCs w:val="20"/>
              </w:rPr>
              <w:t xml:space="preserve"> </w:t>
            </w:r>
            <w:r w:rsidRPr="00725A48">
              <w:rPr>
                <w:rFonts w:ascii="Arial Narrow" w:hAnsi="Arial Narrow" w:cs="Arial"/>
                <w:sz w:val="20"/>
                <w:szCs w:val="20"/>
              </w:rPr>
              <w:t>o experiencia en trabajos de por lo menos 2 instrumentos de regulación de alcance particular (EEIA y/o renovación de Licencia Ambiental) vinculados a transporte de hidrocarburos por ductos</w:t>
            </w:r>
            <w:r w:rsidRPr="004B6917">
              <w:rPr>
                <w:rFonts w:ascii="Arial Narrow" w:hAnsi="Arial Narrow" w:cs="Arial"/>
                <w:sz w:val="20"/>
                <w:szCs w:val="20"/>
              </w:rPr>
              <w:t>.</w:t>
            </w:r>
          </w:p>
        </w:tc>
        <w:tc>
          <w:tcPr>
            <w:tcW w:w="1027" w:type="dxa"/>
            <w:vAlign w:val="center"/>
          </w:tcPr>
          <w:p w14:paraId="334654A7" w14:textId="77777777" w:rsidR="00B25B05" w:rsidRPr="00150024" w:rsidRDefault="00B25B05" w:rsidP="00B25B05">
            <w:pPr>
              <w:rPr>
                <w:rFonts w:ascii="Arial Narrow" w:hAnsi="Arial Narrow" w:cs="Arial"/>
                <w:sz w:val="20"/>
                <w:szCs w:val="20"/>
              </w:rPr>
            </w:pPr>
          </w:p>
        </w:tc>
        <w:tc>
          <w:tcPr>
            <w:tcW w:w="1027" w:type="dxa"/>
            <w:vAlign w:val="center"/>
          </w:tcPr>
          <w:p w14:paraId="2C2A6495" w14:textId="77777777" w:rsidR="00B25B05" w:rsidRPr="00150024" w:rsidRDefault="00B25B05" w:rsidP="00B25B05">
            <w:pPr>
              <w:rPr>
                <w:rFonts w:ascii="Arial Narrow" w:hAnsi="Arial Narrow" w:cs="Arial"/>
                <w:b/>
                <w:sz w:val="20"/>
                <w:szCs w:val="20"/>
              </w:rPr>
            </w:pPr>
          </w:p>
        </w:tc>
        <w:tc>
          <w:tcPr>
            <w:tcW w:w="1121" w:type="dxa"/>
            <w:vAlign w:val="center"/>
          </w:tcPr>
          <w:p w14:paraId="716180C4" w14:textId="77777777" w:rsidR="00B25B05" w:rsidRPr="00150024" w:rsidRDefault="00B25B05" w:rsidP="00B25B05">
            <w:pPr>
              <w:rPr>
                <w:rFonts w:ascii="Arial Narrow" w:hAnsi="Arial Narrow" w:cs="Arial"/>
                <w:b/>
                <w:sz w:val="20"/>
                <w:szCs w:val="20"/>
              </w:rPr>
            </w:pPr>
          </w:p>
        </w:tc>
        <w:tc>
          <w:tcPr>
            <w:tcW w:w="1826" w:type="dxa"/>
          </w:tcPr>
          <w:p w14:paraId="4495DAD6" w14:textId="2D5358E9" w:rsidR="00B25B05" w:rsidRDefault="00B25B05" w:rsidP="00B25B05">
            <w:pPr>
              <w:jc w:val="both"/>
              <w:rPr>
                <w:rFonts w:ascii="Arial Narrow" w:hAnsi="Arial Narrow" w:cs="Arial"/>
                <w:b/>
                <w:sz w:val="20"/>
                <w:szCs w:val="20"/>
              </w:rPr>
            </w:pPr>
            <w:r>
              <w:rPr>
                <w:rFonts w:ascii="Arial Narrow" w:hAnsi="Arial Narrow" w:cs="Arial"/>
                <w:b/>
                <w:sz w:val="20"/>
                <w:szCs w:val="20"/>
              </w:rPr>
              <w:t xml:space="preserve">Respaldos de 2 Licencias Ambientales a través de EEIA </w:t>
            </w:r>
            <w:r w:rsidRPr="00CB783D">
              <w:rPr>
                <w:rFonts w:ascii="Arial Narrow" w:hAnsi="Arial Narrow" w:cs="Arial"/>
                <w:b/>
                <w:sz w:val="20"/>
                <w:szCs w:val="20"/>
              </w:rPr>
              <w:t xml:space="preserve">Analítico </w:t>
            </w:r>
            <w:r>
              <w:rPr>
                <w:rFonts w:ascii="Arial Narrow" w:hAnsi="Arial Narrow" w:cs="Arial"/>
                <w:b/>
                <w:sz w:val="20"/>
                <w:szCs w:val="20"/>
              </w:rPr>
              <w:t>integral</w:t>
            </w:r>
            <w:r w:rsidRPr="00CB783D">
              <w:rPr>
                <w:rFonts w:ascii="Arial Narrow" w:hAnsi="Arial Narrow" w:cs="Arial"/>
                <w:b/>
                <w:sz w:val="20"/>
                <w:szCs w:val="20"/>
              </w:rPr>
              <w:t xml:space="preserve"> </w:t>
            </w:r>
            <w:r>
              <w:rPr>
                <w:rFonts w:ascii="Arial Narrow" w:hAnsi="Arial Narrow" w:cs="Arial"/>
                <w:b/>
                <w:sz w:val="20"/>
                <w:szCs w:val="20"/>
              </w:rPr>
              <w:t>para</w:t>
            </w:r>
            <w:r w:rsidRPr="00D36F5A">
              <w:rPr>
                <w:rFonts w:ascii="Arial Narrow" w:hAnsi="Arial Narrow" w:cs="Arial"/>
                <w:sz w:val="20"/>
                <w:szCs w:val="20"/>
              </w:rPr>
              <w:t xml:space="preserve"> </w:t>
            </w:r>
            <w:r w:rsidRPr="004B6917">
              <w:rPr>
                <w:rFonts w:ascii="Arial Narrow" w:hAnsi="Arial Narrow" w:cs="Arial"/>
                <w:b/>
                <w:sz w:val="20"/>
                <w:szCs w:val="20"/>
              </w:rPr>
              <w:t>proyectos en el Sector Hidrocarburos</w:t>
            </w:r>
            <w:r>
              <w:rPr>
                <w:rFonts w:ascii="Arial Narrow" w:hAnsi="Arial Narrow" w:cs="Arial"/>
                <w:b/>
                <w:sz w:val="20"/>
                <w:szCs w:val="20"/>
              </w:rPr>
              <w:t xml:space="preserve"> </w:t>
            </w:r>
            <w:r w:rsidRPr="00D22591">
              <w:rPr>
                <w:rFonts w:ascii="Arial Narrow" w:hAnsi="Arial Narrow" w:cs="Arial"/>
                <w:sz w:val="20"/>
                <w:szCs w:val="20"/>
              </w:rPr>
              <w:t xml:space="preserve">que hayan ameritado el desarrollo de procesos de Consulta </w:t>
            </w:r>
            <w:r>
              <w:rPr>
                <w:rFonts w:ascii="Arial Narrow" w:hAnsi="Arial Narrow" w:cs="Arial"/>
                <w:sz w:val="20"/>
                <w:szCs w:val="20"/>
              </w:rPr>
              <w:t>y Participación.</w:t>
            </w:r>
            <w:r>
              <w:rPr>
                <w:rFonts w:ascii="Arial Narrow" w:hAnsi="Arial Narrow" w:cs="Arial"/>
                <w:b/>
                <w:sz w:val="20"/>
                <w:szCs w:val="20"/>
              </w:rPr>
              <w:t xml:space="preserve"> (</w:t>
            </w:r>
            <w:r w:rsidRPr="003562BB">
              <w:rPr>
                <w:rFonts w:ascii="Arial Narrow" w:hAnsi="Arial Narrow" w:cs="Arial"/>
                <w:sz w:val="20"/>
                <w:szCs w:val="20"/>
              </w:rPr>
              <w:t>Presentar</w:t>
            </w:r>
            <w:r>
              <w:rPr>
                <w:rFonts w:ascii="Arial Narrow" w:hAnsi="Arial Narrow" w:cs="Arial"/>
                <w:sz w:val="20"/>
                <w:szCs w:val="20"/>
              </w:rPr>
              <w:t xml:space="preserve"> 2 Licencias ambientales, 2 </w:t>
            </w:r>
            <w:r w:rsidRPr="00D22591">
              <w:rPr>
                <w:rFonts w:ascii="Arial Narrow" w:hAnsi="Arial Narrow" w:cs="Arial"/>
                <w:sz w:val="20"/>
                <w:szCs w:val="20"/>
              </w:rPr>
              <w:t>contratos</w:t>
            </w:r>
            <w:r>
              <w:rPr>
                <w:rFonts w:ascii="Arial Narrow" w:hAnsi="Arial Narrow" w:cs="Arial"/>
                <w:sz w:val="20"/>
                <w:szCs w:val="20"/>
              </w:rPr>
              <w:t xml:space="preserve"> u órdenes de servicio</w:t>
            </w:r>
            <w:r w:rsidRPr="003562BB">
              <w:rPr>
                <w:rFonts w:ascii="Arial Narrow" w:hAnsi="Arial Narrow" w:cs="Arial"/>
                <w:sz w:val="20"/>
                <w:szCs w:val="20"/>
              </w:rPr>
              <w:t>)</w:t>
            </w:r>
          </w:p>
        </w:tc>
        <w:tc>
          <w:tcPr>
            <w:tcW w:w="1446" w:type="dxa"/>
          </w:tcPr>
          <w:p w14:paraId="43F9127E" w14:textId="77777777" w:rsidR="00B25B05" w:rsidRPr="00150024" w:rsidRDefault="00B25B05" w:rsidP="00B25B05">
            <w:pPr>
              <w:rPr>
                <w:rFonts w:ascii="Arial Narrow" w:hAnsi="Arial Narrow" w:cs="Arial"/>
                <w:b/>
                <w:sz w:val="20"/>
                <w:szCs w:val="20"/>
              </w:rPr>
            </w:pPr>
          </w:p>
        </w:tc>
      </w:tr>
      <w:tr w:rsidR="00B25B05" w:rsidRPr="00150024" w14:paraId="27C036C0" w14:textId="77777777" w:rsidTr="00725A48">
        <w:trPr>
          <w:trHeight w:val="397"/>
          <w:jc w:val="center"/>
        </w:trPr>
        <w:tc>
          <w:tcPr>
            <w:tcW w:w="544" w:type="dxa"/>
            <w:vAlign w:val="center"/>
          </w:tcPr>
          <w:p w14:paraId="347125B7" w14:textId="56B72BAB" w:rsidR="00B25B05" w:rsidRDefault="00B25B05" w:rsidP="00B25B05">
            <w:pPr>
              <w:jc w:val="center"/>
              <w:rPr>
                <w:rFonts w:ascii="Arial Narrow" w:hAnsi="Arial Narrow" w:cs="Arial"/>
                <w:sz w:val="20"/>
                <w:szCs w:val="20"/>
              </w:rPr>
            </w:pPr>
            <w:r>
              <w:rPr>
                <w:rFonts w:ascii="Arial Narrow" w:hAnsi="Arial Narrow" w:cs="Arial"/>
                <w:sz w:val="20"/>
                <w:szCs w:val="20"/>
              </w:rPr>
              <w:t>3.4</w:t>
            </w:r>
          </w:p>
        </w:tc>
        <w:tc>
          <w:tcPr>
            <w:tcW w:w="1055" w:type="dxa"/>
            <w:vAlign w:val="center"/>
          </w:tcPr>
          <w:p w14:paraId="493AE917" w14:textId="0DE16AAE" w:rsidR="00B25B05" w:rsidRPr="00CB783D" w:rsidRDefault="00B25B05" w:rsidP="00B25B05">
            <w:pPr>
              <w:jc w:val="center"/>
              <w:rPr>
                <w:rFonts w:ascii="Arial Narrow" w:hAnsi="Arial Narrow" w:cs="Arial"/>
                <w:sz w:val="20"/>
                <w:szCs w:val="20"/>
              </w:rPr>
            </w:pPr>
            <w:r>
              <w:rPr>
                <w:rFonts w:ascii="Arial Narrow" w:hAnsi="Arial Narrow" w:cs="Arial"/>
                <w:sz w:val="20"/>
                <w:szCs w:val="20"/>
              </w:rPr>
              <w:t>Punto 8</w:t>
            </w:r>
          </w:p>
        </w:tc>
        <w:tc>
          <w:tcPr>
            <w:tcW w:w="3358" w:type="dxa"/>
            <w:vAlign w:val="center"/>
          </w:tcPr>
          <w:p w14:paraId="73C0B957" w14:textId="29B62E21" w:rsidR="00B25B05" w:rsidRPr="004B6917" w:rsidRDefault="00B25B05" w:rsidP="00B25B05">
            <w:pPr>
              <w:jc w:val="both"/>
              <w:rPr>
                <w:rFonts w:ascii="Arial Narrow" w:hAnsi="Arial Narrow" w:cs="Arial"/>
                <w:sz w:val="20"/>
                <w:szCs w:val="20"/>
              </w:rPr>
            </w:pPr>
            <w:r w:rsidRPr="00CB783D">
              <w:rPr>
                <w:rFonts w:ascii="Arial Narrow" w:hAnsi="Arial Narrow" w:cs="Arial"/>
                <w:sz w:val="20"/>
                <w:szCs w:val="20"/>
              </w:rPr>
              <w:t>Experiencia e</w:t>
            </w:r>
            <w:r>
              <w:rPr>
                <w:rFonts w:ascii="Arial Narrow" w:hAnsi="Arial Narrow" w:cs="Arial"/>
                <w:sz w:val="20"/>
                <w:szCs w:val="20"/>
              </w:rPr>
              <w:t>n la obtención de por lo menos 3</w:t>
            </w:r>
            <w:r w:rsidRPr="00CB783D">
              <w:rPr>
                <w:rFonts w:ascii="Arial Narrow" w:hAnsi="Arial Narrow" w:cs="Arial"/>
                <w:sz w:val="20"/>
                <w:szCs w:val="20"/>
              </w:rPr>
              <w:t xml:space="preserve"> trámites (Planes de Desmonte, </w:t>
            </w:r>
            <w:r w:rsidRPr="00CB783D">
              <w:rPr>
                <w:rFonts w:ascii="Arial Narrow" w:hAnsi="Arial Narrow" w:cs="Arial"/>
                <w:sz w:val="20"/>
                <w:szCs w:val="20"/>
              </w:rPr>
              <w:lastRenderedPageBreak/>
              <w:t>Re-limpia, informes de ejecución (cierre), etc., ante la ABT, preferentemente</w:t>
            </w:r>
            <w:r>
              <w:rPr>
                <w:rFonts w:ascii="Arial Narrow" w:hAnsi="Arial Narrow" w:cs="Arial"/>
                <w:sz w:val="20"/>
                <w:szCs w:val="20"/>
              </w:rPr>
              <w:t xml:space="preserve"> </w:t>
            </w:r>
            <w:r w:rsidRPr="00CB783D">
              <w:rPr>
                <w:rFonts w:ascii="Arial Narrow" w:hAnsi="Arial Narrow" w:cs="Arial"/>
                <w:sz w:val="20"/>
                <w:szCs w:val="20"/>
              </w:rPr>
              <w:t>para proyectos en el sector hidrocarburos</w:t>
            </w:r>
            <w:r>
              <w:rPr>
                <w:rFonts w:ascii="Arial Narrow" w:hAnsi="Arial Narrow" w:cs="Arial"/>
                <w:sz w:val="20"/>
                <w:szCs w:val="20"/>
              </w:rPr>
              <w:t xml:space="preserve"> </w:t>
            </w:r>
            <w:r w:rsidRPr="006A448E">
              <w:rPr>
                <w:rFonts w:ascii="Arial Narrow" w:hAnsi="Arial Narrow" w:cs="Arial"/>
                <w:sz w:val="20"/>
                <w:szCs w:val="20"/>
              </w:rPr>
              <w:t>(</w:t>
            </w:r>
            <w:r>
              <w:rPr>
                <w:rFonts w:ascii="Arial Narrow" w:hAnsi="Arial Narrow" w:cs="Arial"/>
                <w:sz w:val="20"/>
                <w:szCs w:val="20"/>
              </w:rPr>
              <w:t>no excluyente)</w:t>
            </w:r>
            <w:r w:rsidRPr="00725A48">
              <w:rPr>
                <w:rFonts w:ascii="Arial Narrow" w:hAnsi="Arial Narrow" w:cs="Arial"/>
                <w:sz w:val="20"/>
                <w:szCs w:val="20"/>
              </w:rPr>
              <w:t xml:space="preserve"> o un estudio sobre la problemática forestal</w:t>
            </w:r>
            <w:r w:rsidRPr="00CB783D">
              <w:rPr>
                <w:rFonts w:ascii="Arial Narrow" w:hAnsi="Arial Narrow" w:cs="Arial"/>
                <w:sz w:val="20"/>
                <w:szCs w:val="20"/>
              </w:rPr>
              <w:t>.</w:t>
            </w:r>
          </w:p>
        </w:tc>
        <w:tc>
          <w:tcPr>
            <w:tcW w:w="1027" w:type="dxa"/>
            <w:vAlign w:val="center"/>
          </w:tcPr>
          <w:p w14:paraId="439332F8" w14:textId="77777777" w:rsidR="00B25B05" w:rsidRPr="00150024" w:rsidRDefault="00B25B05" w:rsidP="00B25B05">
            <w:pPr>
              <w:rPr>
                <w:rFonts w:ascii="Arial Narrow" w:hAnsi="Arial Narrow" w:cs="Arial"/>
                <w:sz w:val="20"/>
                <w:szCs w:val="20"/>
              </w:rPr>
            </w:pPr>
          </w:p>
        </w:tc>
        <w:tc>
          <w:tcPr>
            <w:tcW w:w="1027" w:type="dxa"/>
            <w:vAlign w:val="center"/>
          </w:tcPr>
          <w:p w14:paraId="01173162" w14:textId="77777777" w:rsidR="00B25B05" w:rsidRPr="00150024" w:rsidRDefault="00B25B05" w:rsidP="00B25B05">
            <w:pPr>
              <w:rPr>
                <w:rFonts w:ascii="Arial Narrow" w:hAnsi="Arial Narrow" w:cs="Arial"/>
                <w:b/>
                <w:sz w:val="20"/>
                <w:szCs w:val="20"/>
              </w:rPr>
            </w:pPr>
          </w:p>
        </w:tc>
        <w:tc>
          <w:tcPr>
            <w:tcW w:w="1121" w:type="dxa"/>
            <w:vAlign w:val="center"/>
          </w:tcPr>
          <w:p w14:paraId="71CE358B" w14:textId="77777777" w:rsidR="00B25B05" w:rsidRPr="00150024" w:rsidRDefault="00B25B05" w:rsidP="00B25B05">
            <w:pPr>
              <w:rPr>
                <w:rFonts w:ascii="Arial Narrow" w:hAnsi="Arial Narrow" w:cs="Arial"/>
                <w:b/>
                <w:sz w:val="20"/>
                <w:szCs w:val="20"/>
              </w:rPr>
            </w:pPr>
          </w:p>
        </w:tc>
        <w:tc>
          <w:tcPr>
            <w:tcW w:w="1826" w:type="dxa"/>
          </w:tcPr>
          <w:p w14:paraId="0EE91780" w14:textId="620F247D" w:rsidR="00B25B05" w:rsidRDefault="00B25B05" w:rsidP="00B25B05">
            <w:pPr>
              <w:rPr>
                <w:rFonts w:ascii="Arial Narrow" w:hAnsi="Arial Narrow" w:cs="Arial"/>
                <w:b/>
                <w:sz w:val="20"/>
                <w:szCs w:val="20"/>
              </w:rPr>
            </w:pPr>
            <w:r>
              <w:rPr>
                <w:rFonts w:ascii="Arial Narrow" w:hAnsi="Arial Narrow" w:cs="Arial"/>
                <w:b/>
                <w:sz w:val="20"/>
                <w:szCs w:val="20"/>
              </w:rPr>
              <w:t xml:space="preserve">Respaldos de 3 tramites de PDM </w:t>
            </w:r>
            <w:r>
              <w:rPr>
                <w:rFonts w:ascii="Arial Narrow" w:hAnsi="Arial Narrow" w:cs="Arial"/>
                <w:b/>
                <w:sz w:val="20"/>
                <w:szCs w:val="20"/>
              </w:rPr>
              <w:lastRenderedPageBreak/>
              <w:t xml:space="preserve">ante la ABT </w:t>
            </w:r>
            <w:r w:rsidRPr="00A7790A">
              <w:rPr>
                <w:rFonts w:ascii="Arial Narrow" w:hAnsi="Arial Narrow" w:cs="Arial"/>
                <w:sz w:val="20"/>
                <w:szCs w:val="20"/>
              </w:rPr>
              <w:t>preferentemente</w:t>
            </w:r>
            <w:r>
              <w:rPr>
                <w:rFonts w:ascii="Arial Narrow" w:hAnsi="Arial Narrow" w:cs="Arial"/>
                <w:sz w:val="20"/>
                <w:szCs w:val="20"/>
              </w:rPr>
              <w:t xml:space="preserve"> </w:t>
            </w:r>
            <w:r w:rsidRPr="00D36F5A">
              <w:rPr>
                <w:rFonts w:ascii="Arial Narrow" w:hAnsi="Arial Narrow" w:cs="Arial"/>
                <w:sz w:val="20"/>
                <w:szCs w:val="20"/>
              </w:rPr>
              <w:t>en el Sector Hidrocarburos</w:t>
            </w:r>
            <w:r>
              <w:rPr>
                <w:rFonts w:ascii="Arial Narrow" w:hAnsi="Arial Narrow" w:cs="Arial"/>
                <w:b/>
                <w:sz w:val="20"/>
                <w:szCs w:val="20"/>
              </w:rPr>
              <w:t xml:space="preserve"> </w:t>
            </w:r>
            <w:r>
              <w:rPr>
                <w:rFonts w:ascii="Arial Narrow" w:hAnsi="Arial Narrow" w:cs="Arial"/>
                <w:sz w:val="20"/>
                <w:szCs w:val="20"/>
              </w:rPr>
              <w:t>(no excluyente)</w:t>
            </w:r>
            <w:r w:rsidRPr="00A7790A">
              <w:rPr>
                <w:rFonts w:ascii="Arial Narrow" w:hAnsi="Arial Narrow" w:cs="Arial"/>
                <w:sz w:val="20"/>
                <w:szCs w:val="20"/>
              </w:rPr>
              <w:t xml:space="preserve"> </w:t>
            </w:r>
            <w:r w:rsidRPr="00D22591">
              <w:rPr>
                <w:rFonts w:ascii="Arial Narrow" w:hAnsi="Arial Narrow" w:cs="Arial"/>
                <w:sz w:val="20"/>
                <w:szCs w:val="20"/>
              </w:rPr>
              <w:t xml:space="preserve">(Presentar </w:t>
            </w:r>
            <w:r>
              <w:rPr>
                <w:rFonts w:ascii="Arial Narrow" w:hAnsi="Arial Narrow" w:cs="Arial"/>
                <w:sz w:val="20"/>
                <w:szCs w:val="20"/>
              </w:rPr>
              <w:t>resolución de Planes de Desmonte, Re-limpia o</w:t>
            </w:r>
            <w:r w:rsidRPr="00CB783D">
              <w:rPr>
                <w:rFonts w:ascii="Arial Narrow" w:hAnsi="Arial Narrow" w:cs="Arial"/>
                <w:sz w:val="20"/>
                <w:szCs w:val="20"/>
              </w:rPr>
              <w:t xml:space="preserve"> informes de ejecución (cierre), etc., ante la ABT</w:t>
            </w:r>
            <w:r>
              <w:rPr>
                <w:rFonts w:ascii="Arial Narrow" w:hAnsi="Arial Narrow" w:cs="Arial"/>
                <w:sz w:val="20"/>
                <w:szCs w:val="20"/>
              </w:rPr>
              <w:t xml:space="preserve">, o presentar </w:t>
            </w:r>
            <w:r w:rsidRPr="00725A48">
              <w:rPr>
                <w:rFonts w:ascii="Arial Narrow" w:hAnsi="Arial Narrow" w:cs="Arial"/>
                <w:sz w:val="20"/>
                <w:szCs w:val="20"/>
              </w:rPr>
              <w:t>un estudi</w:t>
            </w:r>
            <w:r>
              <w:rPr>
                <w:rFonts w:ascii="Arial Narrow" w:hAnsi="Arial Narrow" w:cs="Arial"/>
                <w:sz w:val="20"/>
                <w:szCs w:val="20"/>
              </w:rPr>
              <w:t>o sobre la problemática forestal. Presentar contratos y/</w:t>
            </w:r>
            <w:proofErr w:type="spellStart"/>
            <w:r>
              <w:rPr>
                <w:rFonts w:ascii="Arial Narrow" w:hAnsi="Arial Narrow" w:cs="Arial"/>
                <w:sz w:val="20"/>
                <w:szCs w:val="20"/>
              </w:rPr>
              <w:t>o</w:t>
            </w:r>
            <w:proofErr w:type="spellEnd"/>
            <w:r>
              <w:rPr>
                <w:rFonts w:ascii="Arial Narrow" w:hAnsi="Arial Narrow" w:cs="Arial"/>
                <w:sz w:val="20"/>
                <w:szCs w:val="20"/>
              </w:rPr>
              <w:t xml:space="preserve"> ordenes de proceder</w:t>
            </w:r>
            <w:r w:rsidRPr="00D22591">
              <w:rPr>
                <w:rFonts w:ascii="Arial Narrow" w:hAnsi="Arial Narrow" w:cs="Arial"/>
                <w:sz w:val="20"/>
                <w:szCs w:val="20"/>
              </w:rPr>
              <w:t>)</w:t>
            </w:r>
          </w:p>
        </w:tc>
        <w:tc>
          <w:tcPr>
            <w:tcW w:w="1446" w:type="dxa"/>
          </w:tcPr>
          <w:p w14:paraId="1F374E36" w14:textId="77777777" w:rsidR="00B25B05" w:rsidRPr="00150024" w:rsidRDefault="00B25B05" w:rsidP="00B25B05">
            <w:pPr>
              <w:rPr>
                <w:rFonts w:ascii="Arial Narrow" w:hAnsi="Arial Narrow" w:cs="Arial"/>
                <w:b/>
                <w:sz w:val="20"/>
                <w:szCs w:val="20"/>
              </w:rPr>
            </w:pPr>
          </w:p>
        </w:tc>
      </w:tr>
      <w:tr w:rsidR="00B25B05" w:rsidRPr="00150024" w14:paraId="10DC0D89" w14:textId="77777777" w:rsidTr="00725A48">
        <w:trPr>
          <w:trHeight w:val="397"/>
          <w:jc w:val="center"/>
        </w:trPr>
        <w:tc>
          <w:tcPr>
            <w:tcW w:w="544" w:type="dxa"/>
            <w:vAlign w:val="center"/>
          </w:tcPr>
          <w:p w14:paraId="385CAAA3" w14:textId="7A3A1FC7" w:rsidR="00B25B05" w:rsidRDefault="00B25B05" w:rsidP="00B25B05">
            <w:pPr>
              <w:jc w:val="center"/>
              <w:rPr>
                <w:rFonts w:ascii="Arial Narrow" w:hAnsi="Arial Narrow" w:cs="Arial"/>
                <w:sz w:val="20"/>
                <w:szCs w:val="20"/>
              </w:rPr>
            </w:pPr>
            <w:r>
              <w:rPr>
                <w:rFonts w:ascii="Arial Narrow" w:hAnsi="Arial Narrow" w:cs="Arial"/>
                <w:sz w:val="20"/>
                <w:szCs w:val="20"/>
              </w:rPr>
              <w:t>3.5</w:t>
            </w:r>
          </w:p>
        </w:tc>
        <w:tc>
          <w:tcPr>
            <w:tcW w:w="1055" w:type="dxa"/>
            <w:vAlign w:val="center"/>
          </w:tcPr>
          <w:p w14:paraId="30C72EBE" w14:textId="01DB155E" w:rsidR="00B25B05" w:rsidRPr="008B315E" w:rsidRDefault="00B25B05" w:rsidP="00B25B05">
            <w:pPr>
              <w:jc w:val="center"/>
              <w:rPr>
                <w:rFonts w:ascii="Arial Narrow" w:hAnsi="Arial Narrow" w:cs="Arial"/>
                <w:sz w:val="20"/>
                <w:szCs w:val="20"/>
              </w:rPr>
            </w:pPr>
            <w:r>
              <w:rPr>
                <w:rFonts w:ascii="Arial Narrow" w:hAnsi="Arial Narrow" w:cs="Arial"/>
                <w:sz w:val="20"/>
                <w:szCs w:val="20"/>
              </w:rPr>
              <w:t>Punto 8</w:t>
            </w:r>
          </w:p>
        </w:tc>
        <w:tc>
          <w:tcPr>
            <w:tcW w:w="3358" w:type="dxa"/>
            <w:vAlign w:val="center"/>
          </w:tcPr>
          <w:p w14:paraId="560B029C" w14:textId="0BF1249F" w:rsidR="00B25B05" w:rsidRPr="00CB783D" w:rsidRDefault="00B25B05" w:rsidP="00B25B05">
            <w:pPr>
              <w:jc w:val="both"/>
              <w:rPr>
                <w:rFonts w:ascii="Arial Narrow" w:hAnsi="Arial Narrow" w:cs="Arial"/>
                <w:sz w:val="20"/>
                <w:szCs w:val="20"/>
              </w:rPr>
            </w:pPr>
            <w:r w:rsidRPr="008B315E">
              <w:rPr>
                <w:rFonts w:ascii="Arial Narrow" w:hAnsi="Arial Narrow" w:cs="Arial"/>
                <w:sz w:val="20"/>
                <w:szCs w:val="20"/>
              </w:rPr>
              <w:t>Experiencia e</w:t>
            </w:r>
            <w:r>
              <w:rPr>
                <w:rFonts w:ascii="Arial Narrow" w:hAnsi="Arial Narrow" w:cs="Arial"/>
                <w:sz w:val="20"/>
                <w:szCs w:val="20"/>
              </w:rPr>
              <w:t>n la obtención de por lo menos 1</w:t>
            </w:r>
            <w:r w:rsidRPr="008B315E">
              <w:rPr>
                <w:rFonts w:ascii="Arial Narrow" w:hAnsi="Arial Narrow" w:cs="Arial"/>
                <w:sz w:val="20"/>
                <w:szCs w:val="20"/>
              </w:rPr>
              <w:t xml:space="preserve"> trámite (Diagnostico Arqueológico), ante el Ministerio de Culturas.</w:t>
            </w:r>
          </w:p>
        </w:tc>
        <w:tc>
          <w:tcPr>
            <w:tcW w:w="1027" w:type="dxa"/>
            <w:vAlign w:val="center"/>
          </w:tcPr>
          <w:p w14:paraId="7F6FFAE0" w14:textId="77777777" w:rsidR="00B25B05" w:rsidRPr="00150024" w:rsidRDefault="00B25B05" w:rsidP="00B25B05">
            <w:pPr>
              <w:rPr>
                <w:rFonts w:ascii="Arial Narrow" w:hAnsi="Arial Narrow" w:cs="Arial"/>
                <w:sz w:val="20"/>
                <w:szCs w:val="20"/>
              </w:rPr>
            </w:pPr>
          </w:p>
        </w:tc>
        <w:tc>
          <w:tcPr>
            <w:tcW w:w="1027" w:type="dxa"/>
            <w:vAlign w:val="center"/>
          </w:tcPr>
          <w:p w14:paraId="05F86C46" w14:textId="77777777" w:rsidR="00B25B05" w:rsidRPr="00150024" w:rsidRDefault="00B25B05" w:rsidP="00B25B05">
            <w:pPr>
              <w:rPr>
                <w:rFonts w:ascii="Arial Narrow" w:hAnsi="Arial Narrow" w:cs="Arial"/>
                <w:b/>
                <w:sz w:val="20"/>
                <w:szCs w:val="20"/>
              </w:rPr>
            </w:pPr>
          </w:p>
        </w:tc>
        <w:tc>
          <w:tcPr>
            <w:tcW w:w="1121" w:type="dxa"/>
            <w:vAlign w:val="center"/>
          </w:tcPr>
          <w:p w14:paraId="265E6783" w14:textId="77777777" w:rsidR="00B25B05" w:rsidRPr="00150024" w:rsidRDefault="00B25B05" w:rsidP="00B25B05">
            <w:pPr>
              <w:rPr>
                <w:rFonts w:ascii="Arial Narrow" w:hAnsi="Arial Narrow" w:cs="Arial"/>
                <w:b/>
                <w:sz w:val="20"/>
                <w:szCs w:val="20"/>
              </w:rPr>
            </w:pPr>
          </w:p>
        </w:tc>
        <w:tc>
          <w:tcPr>
            <w:tcW w:w="1826" w:type="dxa"/>
          </w:tcPr>
          <w:p w14:paraId="0EB5DB45" w14:textId="14B5E300" w:rsidR="00B25B05" w:rsidRDefault="00B25B05" w:rsidP="00B25B05">
            <w:pPr>
              <w:jc w:val="both"/>
              <w:rPr>
                <w:rFonts w:ascii="Arial Narrow" w:hAnsi="Arial Narrow" w:cs="Arial"/>
                <w:b/>
                <w:sz w:val="20"/>
                <w:szCs w:val="20"/>
              </w:rPr>
            </w:pPr>
            <w:r>
              <w:rPr>
                <w:rFonts w:ascii="Arial Narrow" w:hAnsi="Arial Narrow" w:cs="Arial"/>
                <w:b/>
                <w:sz w:val="20"/>
                <w:szCs w:val="20"/>
              </w:rPr>
              <w:t xml:space="preserve">Respaldos de 1 tramite de Diagnostico Arqueológico ante el Ministerio de Culturas </w:t>
            </w:r>
            <w:r w:rsidRPr="00D36F5A">
              <w:rPr>
                <w:rFonts w:ascii="Arial Narrow" w:hAnsi="Arial Narrow" w:cs="Arial"/>
                <w:sz w:val="20"/>
                <w:szCs w:val="20"/>
              </w:rPr>
              <w:t xml:space="preserve"> </w:t>
            </w:r>
            <w:r w:rsidRPr="00D22591">
              <w:rPr>
                <w:rFonts w:ascii="Arial Narrow" w:hAnsi="Arial Narrow" w:cs="Arial"/>
                <w:sz w:val="20"/>
                <w:szCs w:val="20"/>
              </w:rPr>
              <w:t>(Presentar</w:t>
            </w:r>
            <w:r>
              <w:rPr>
                <w:rFonts w:ascii="Arial Narrow" w:hAnsi="Arial Narrow" w:cs="Arial"/>
                <w:sz w:val="20"/>
                <w:szCs w:val="20"/>
              </w:rPr>
              <w:t xml:space="preserve"> Diagnósticos Arqueológico, contratos y/</w:t>
            </w:r>
            <w:proofErr w:type="spellStart"/>
            <w:r>
              <w:rPr>
                <w:rFonts w:ascii="Arial Narrow" w:hAnsi="Arial Narrow" w:cs="Arial"/>
                <w:sz w:val="20"/>
                <w:szCs w:val="20"/>
              </w:rPr>
              <w:t>o</w:t>
            </w:r>
            <w:proofErr w:type="spellEnd"/>
            <w:r>
              <w:rPr>
                <w:rFonts w:ascii="Arial Narrow" w:hAnsi="Arial Narrow" w:cs="Arial"/>
                <w:sz w:val="20"/>
                <w:szCs w:val="20"/>
              </w:rPr>
              <w:t xml:space="preserve"> ordenes de proceder</w:t>
            </w:r>
            <w:r w:rsidRPr="00D22591">
              <w:rPr>
                <w:rFonts w:ascii="Arial Narrow" w:hAnsi="Arial Narrow" w:cs="Arial"/>
                <w:sz w:val="20"/>
                <w:szCs w:val="20"/>
              </w:rPr>
              <w:t>)</w:t>
            </w:r>
          </w:p>
        </w:tc>
        <w:tc>
          <w:tcPr>
            <w:tcW w:w="1446" w:type="dxa"/>
          </w:tcPr>
          <w:p w14:paraId="71A98EE6" w14:textId="77777777" w:rsidR="00B25B05" w:rsidRPr="00150024" w:rsidRDefault="00B25B05" w:rsidP="00B25B05">
            <w:pPr>
              <w:rPr>
                <w:rFonts w:ascii="Arial Narrow" w:hAnsi="Arial Narrow" w:cs="Arial"/>
                <w:b/>
                <w:sz w:val="20"/>
                <w:szCs w:val="20"/>
              </w:rPr>
            </w:pPr>
          </w:p>
        </w:tc>
      </w:tr>
      <w:tr w:rsidR="00B25B05" w:rsidRPr="00150024" w14:paraId="01C2A1E4" w14:textId="77777777" w:rsidTr="00725A48">
        <w:trPr>
          <w:trHeight w:val="397"/>
          <w:jc w:val="center"/>
        </w:trPr>
        <w:tc>
          <w:tcPr>
            <w:tcW w:w="544" w:type="dxa"/>
            <w:vAlign w:val="center"/>
          </w:tcPr>
          <w:p w14:paraId="45323948" w14:textId="5FD425F6" w:rsidR="00B25B05" w:rsidRDefault="00B25B05" w:rsidP="00B25B05">
            <w:pPr>
              <w:jc w:val="center"/>
              <w:rPr>
                <w:rFonts w:ascii="Arial Narrow" w:hAnsi="Arial Narrow" w:cs="Arial"/>
                <w:sz w:val="20"/>
                <w:szCs w:val="20"/>
              </w:rPr>
            </w:pPr>
            <w:r>
              <w:rPr>
                <w:rFonts w:ascii="Arial Narrow" w:hAnsi="Arial Narrow" w:cs="Arial"/>
                <w:sz w:val="20"/>
                <w:szCs w:val="20"/>
              </w:rPr>
              <w:t>3.6</w:t>
            </w:r>
          </w:p>
        </w:tc>
        <w:tc>
          <w:tcPr>
            <w:tcW w:w="1055" w:type="dxa"/>
            <w:vAlign w:val="center"/>
          </w:tcPr>
          <w:p w14:paraId="4294078D" w14:textId="691A317F" w:rsidR="00B25B05" w:rsidRPr="00150024" w:rsidRDefault="00B25B05" w:rsidP="00B25B05">
            <w:pPr>
              <w:jc w:val="center"/>
              <w:rPr>
                <w:rFonts w:ascii="Arial Narrow" w:hAnsi="Arial Narrow" w:cs="Arial"/>
                <w:sz w:val="20"/>
                <w:szCs w:val="20"/>
              </w:rPr>
            </w:pPr>
            <w:r w:rsidRPr="006F3151">
              <w:rPr>
                <w:rFonts w:ascii="Arial Narrow" w:hAnsi="Arial Narrow" w:cs="Arial"/>
                <w:sz w:val="20"/>
                <w:szCs w:val="20"/>
              </w:rPr>
              <w:t>Punto 8</w:t>
            </w:r>
          </w:p>
        </w:tc>
        <w:tc>
          <w:tcPr>
            <w:tcW w:w="3358" w:type="dxa"/>
            <w:vAlign w:val="center"/>
          </w:tcPr>
          <w:p w14:paraId="32CC557A" w14:textId="6458ED49" w:rsidR="00B25B05" w:rsidRPr="008B315E" w:rsidRDefault="00B25B05" w:rsidP="00B25B05">
            <w:pPr>
              <w:jc w:val="both"/>
              <w:rPr>
                <w:rFonts w:ascii="Arial Narrow" w:hAnsi="Arial Narrow" w:cs="Arial"/>
                <w:sz w:val="20"/>
                <w:szCs w:val="20"/>
              </w:rPr>
            </w:pPr>
            <w:r w:rsidRPr="00150024">
              <w:rPr>
                <w:rFonts w:ascii="Arial Narrow" w:hAnsi="Arial Narrow" w:cs="Arial"/>
                <w:sz w:val="20"/>
                <w:szCs w:val="20"/>
              </w:rPr>
              <w:t>Presenta CV de la empresa.</w:t>
            </w:r>
          </w:p>
        </w:tc>
        <w:tc>
          <w:tcPr>
            <w:tcW w:w="1027" w:type="dxa"/>
            <w:vAlign w:val="center"/>
          </w:tcPr>
          <w:p w14:paraId="63F7E663" w14:textId="77777777" w:rsidR="00B25B05" w:rsidRPr="00150024" w:rsidRDefault="00B25B05" w:rsidP="00B25B05">
            <w:pPr>
              <w:rPr>
                <w:rFonts w:ascii="Arial Narrow" w:hAnsi="Arial Narrow" w:cs="Arial"/>
                <w:sz w:val="20"/>
                <w:szCs w:val="20"/>
              </w:rPr>
            </w:pPr>
          </w:p>
        </w:tc>
        <w:tc>
          <w:tcPr>
            <w:tcW w:w="1027" w:type="dxa"/>
            <w:vAlign w:val="center"/>
          </w:tcPr>
          <w:p w14:paraId="384E3F3A" w14:textId="77777777" w:rsidR="00B25B05" w:rsidRPr="00150024" w:rsidRDefault="00B25B05" w:rsidP="00B25B05">
            <w:pPr>
              <w:rPr>
                <w:rFonts w:ascii="Arial Narrow" w:hAnsi="Arial Narrow" w:cs="Arial"/>
                <w:b/>
                <w:sz w:val="20"/>
                <w:szCs w:val="20"/>
              </w:rPr>
            </w:pPr>
          </w:p>
        </w:tc>
        <w:tc>
          <w:tcPr>
            <w:tcW w:w="1121" w:type="dxa"/>
            <w:vAlign w:val="center"/>
          </w:tcPr>
          <w:p w14:paraId="2CDC770D" w14:textId="77777777" w:rsidR="00B25B05" w:rsidRPr="00150024" w:rsidRDefault="00B25B05" w:rsidP="00B25B05">
            <w:pPr>
              <w:rPr>
                <w:rFonts w:ascii="Arial Narrow" w:hAnsi="Arial Narrow" w:cs="Arial"/>
                <w:b/>
                <w:sz w:val="20"/>
                <w:szCs w:val="20"/>
              </w:rPr>
            </w:pPr>
          </w:p>
        </w:tc>
        <w:tc>
          <w:tcPr>
            <w:tcW w:w="1826" w:type="dxa"/>
          </w:tcPr>
          <w:p w14:paraId="20D0058A" w14:textId="5E0248B3" w:rsidR="00B25B05" w:rsidRPr="008B315E" w:rsidRDefault="00B25B05" w:rsidP="00B25B05">
            <w:pPr>
              <w:rPr>
                <w:rFonts w:ascii="Arial Narrow" w:hAnsi="Arial Narrow" w:cs="Arial"/>
                <w:sz w:val="20"/>
                <w:szCs w:val="20"/>
              </w:rPr>
            </w:pPr>
            <w:r w:rsidRPr="008B315E">
              <w:rPr>
                <w:rFonts w:ascii="Arial Narrow" w:hAnsi="Arial Narrow" w:cs="Arial"/>
                <w:sz w:val="20"/>
                <w:szCs w:val="20"/>
              </w:rPr>
              <w:t>Adjunto a la propuesta</w:t>
            </w:r>
          </w:p>
        </w:tc>
        <w:tc>
          <w:tcPr>
            <w:tcW w:w="1446" w:type="dxa"/>
          </w:tcPr>
          <w:p w14:paraId="67715479" w14:textId="77777777" w:rsidR="00B25B05" w:rsidRPr="00150024" w:rsidRDefault="00B25B05" w:rsidP="00B25B05">
            <w:pPr>
              <w:rPr>
                <w:rFonts w:ascii="Arial Narrow" w:hAnsi="Arial Narrow" w:cs="Arial"/>
                <w:b/>
                <w:sz w:val="20"/>
                <w:szCs w:val="20"/>
              </w:rPr>
            </w:pPr>
          </w:p>
        </w:tc>
      </w:tr>
      <w:tr w:rsidR="00B25B05" w:rsidRPr="00150024" w14:paraId="7186C4C7" w14:textId="77777777" w:rsidTr="00725A48">
        <w:trPr>
          <w:trHeight w:val="397"/>
          <w:jc w:val="center"/>
        </w:trPr>
        <w:tc>
          <w:tcPr>
            <w:tcW w:w="544" w:type="dxa"/>
            <w:vAlign w:val="center"/>
          </w:tcPr>
          <w:p w14:paraId="053B5D59" w14:textId="206F3171" w:rsidR="00B25B05" w:rsidRPr="00134CC3" w:rsidRDefault="00B25B05" w:rsidP="00B25B05">
            <w:pPr>
              <w:jc w:val="center"/>
              <w:rPr>
                <w:rFonts w:ascii="Arial Narrow" w:hAnsi="Arial Narrow" w:cs="Arial"/>
                <w:sz w:val="20"/>
                <w:szCs w:val="20"/>
              </w:rPr>
            </w:pPr>
            <w:r>
              <w:rPr>
                <w:rFonts w:ascii="Arial Narrow" w:hAnsi="Arial Narrow" w:cs="Arial"/>
                <w:sz w:val="20"/>
                <w:szCs w:val="20"/>
              </w:rPr>
              <w:t>3.7</w:t>
            </w:r>
          </w:p>
        </w:tc>
        <w:tc>
          <w:tcPr>
            <w:tcW w:w="1055" w:type="dxa"/>
            <w:vAlign w:val="center"/>
          </w:tcPr>
          <w:p w14:paraId="474AC54C" w14:textId="3363F688" w:rsidR="00B25B05" w:rsidRPr="00706458" w:rsidRDefault="00B25B05" w:rsidP="00B25B05">
            <w:pPr>
              <w:jc w:val="center"/>
              <w:rPr>
                <w:rFonts w:ascii="Arial Narrow" w:hAnsi="Arial Narrow" w:cs="Arial"/>
                <w:sz w:val="20"/>
                <w:szCs w:val="20"/>
                <w:lang w:val="es-ES"/>
              </w:rPr>
            </w:pPr>
            <w:r w:rsidRPr="006F3151">
              <w:rPr>
                <w:rFonts w:ascii="Arial Narrow" w:hAnsi="Arial Narrow" w:cs="Arial"/>
                <w:sz w:val="20"/>
                <w:szCs w:val="20"/>
                <w:lang w:val="es-ES"/>
              </w:rPr>
              <w:t>Punto 8</w:t>
            </w:r>
          </w:p>
        </w:tc>
        <w:tc>
          <w:tcPr>
            <w:tcW w:w="3358" w:type="dxa"/>
            <w:vAlign w:val="center"/>
          </w:tcPr>
          <w:p w14:paraId="5178CE3D" w14:textId="43F273A1" w:rsidR="00B25B05" w:rsidRPr="00706458" w:rsidRDefault="00B25B05" w:rsidP="00B25B05">
            <w:pPr>
              <w:jc w:val="both"/>
              <w:rPr>
                <w:rFonts w:ascii="Arial Narrow" w:hAnsi="Arial Narrow" w:cs="Arial"/>
                <w:sz w:val="20"/>
                <w:szCs w:val="20"/>
                <w:lang w:val="es-ES"/>
              </w:rPr>
            </w:pPr>
            <w:r w:rsidRPr="00706458">
              <w:rPr>
                <w:rFonts w:ascii="Arial Narrow" w:hAnsi="Arial Narrow" w:cs="Arial"/>
                <w:sz w:val="20"/>
                <w:szCs w:val="20"/>
                <w:lang w:val="es-ES"/>
              </w:rPr>
              <w:t xml:space="preserve">No haber sido observado por ningún motivo </w:t>
            </w:r>
            <w:r>
              <w:rPr>
                <w:rFonts w:ascii="Arial Narrow" w:hAnsi="Arial Narrow" w:cs="Arial"/>
                <w:sz w:val="20"/>
                <w:szCs w:val="20"/>
                <w:lang w:val="es-ES"/>
              </w:rPr>
              <w:t xml:space="preserve">en </w:t>
            </w:r>
            <w:r w:rsidRPr="00706458">
              <w:rPr>
                <w:rFonts w:ascii="Arial Narrow" w:hAnsi="Arial Narrow" w:cs="Arial"/>
                <w:sz w:val="20"/>
                <w:szCs w:val="20"/>
                <w:lang w:val="es-ES"/>
              </w:rPr>
              <w:t>servicio similar al presente por YPFB TR (excluyente).</w:t>
            </w:r>
          </w:p>
        </w:tc>
        <w:tc>
          <w:tcPr>
            <w:tcW w:w="1027" w:type="dxa"/>
            <w:vAlign w:val="center"/>
          </w:tcPr>
          <w:p w14:paraId="228CC8C3" w14:textId="77777777" w:rsidR="00B25B05" w:rsidRPr="00706458" w:rsidRDefault="00B25B05" w:rsidP="00B25B05">
            <w:pPr>
              <w:rPr>
                <w:rFonts w:ascii="Arial Narrow" w:hAnsi="Arial Narrow" w:cs="Arial"/>
                <w:sz w:val="20"/>
                <w:szCs w:val="20"/>
              </w:rPr>
            </w:pPr>
          </w:p>
        </w:tc>
        <w:tc>
          <w:tcPr>
            <w:tcW w:w="1027" w:type="dxa"/>
            <w:vAlign w:val="center"/>
          </w:tcPr>
          <w:p w14:paraId="0DFEA913" w14:textId="77777777" w:rsidR="00B25B05" w:rsidRPr="00706458" w:rsidRDefault="00B25B05" w:rsidP="00B25B05">
            <w:pPr>
              <w:rPr>
                <w:rFonts w:ascii="Arial Narrow" w:hAnsi="Arial Narrow" w:cs="Arial"/>
                <w:b/>
                <w:sz w:val="20"/>
                <w:szCs w:val="20"/>
              </w:rPr>
            </w:pPr>
          </w:p>
        </w:tc>
        <w:tc>
          <w:tcPr>
            <w:tcW w:w="1121" w:type="dxa"/>
            <w:vAlign w:val="center"/>
          </w:tcPr>
          <w:p w14:paraId="7DA8F545" w14:textId="77777777" w:rsidR="00B25B05" w:rsidRPr="00706458" w:rsidRDefault="00B25B05" w:rsidP="00B25B05">
            <w:pPr>
              <w:rPr>
                <w:rFonts w:ascii="Arial Narrow" w:hAnsi="Arial Narrow" w:cs="Arial"/>
                <w:b/>
                <w:sz w:val="20"/>
                <w:szCs w:val="20"/>
              </w:rPr>
            </w:pPr>
          </w:p>
        </w:tc>
        <w:tc>
          <w:tcPr>
            <w:tcW w:w="1826" w:type="dxa"/>
          </w:tcPr>
          <w:p w14:paraId="55D6612F" w14:textId="78F83960" w:rsidR="00B25B05" w:rsidRPr="00706458" w:rsidRDefault="00B25B05" w:rsidP="00B25B05">
            <w:pPr>
              <w:rPr>
                <w:rFonts w:ascii="Arial Narrow" w:hAnsi="Arial Narrow" w:cs="Arial"/>
                <w:sz w:val="20"/>
                <w:szCs w:val="20"/>
              </w:rPr>
            </w:pPr>
            <w:r w:rsidRPr="00706458">
              <w:rPr>
                <w:rFonts w:ascii="Arial Narrow" w:hAnsi="Arial Narrow" w:cs="Arial"/>
                <w:sz w:val="20"/>
                <w:szCs w:val="20"/>
              </w:rPr>
              <w:t>Adjunto a la propuesta</w:t>
            </w:r>
          </w:p>
        </w:tc>
        <w:tc>
          <w:tcPr>
            <w:tcW w:w="1446" w:type="dxa"/>
          </w:tcPr>
          <w:p w14:paraId="1C5B3180" w14:textId="77777777" w:rsidR="00B25B05" w:rsidRPr="00150024" w:rsidRDefault="00B25B05" w:rsidP="00B25B05">
            <w:pPr>
              <w:rPr>
                <w:rFonts w:ascii="Arial Narrow" w:hAnsi="Arial Narrow" w:cs="Arial"/>
                <w:b/>
                <w:sz w:val="20"/>
                <w:szCs w:val="20"/>
              </w:rPr>
            </w:pPr>
          </w:p>
        </w:tc>
      </w:tr>
      <w:tr w:rsidR="00B25B05" w:rsidRPr="00150024" w14:paraId="68DDC045" w14:textId="77777777" w:rsidTr="00725A48">
        <w:trPr>
          <w:trHeight w:val="397"/>
          <w:jc w:val="center"/>
        </w:trPr>
        <w:tc>
          <w:tcPr>
            <w:tcW w:w="544" w:type="dxa"/>
            <w:vAlign w:val="center"/>
          </w:tcPr>
          <w:p w14:paraId="3714D505" w14:textId="64AEE85A" w:rsidR="00B25B05" w:rsidRDefault="00B25B05" w:rsidP="00B25B05">
            <w:pPr>
              <w:jc w:val="center"/>
              <w:rPr>
                <w:rFonts w:ascii="Arial Narrow" w:hAnsi="Arial Narrow" w:cs="Arial"/>
                <w:sz w:val="20"/>
                <w:szCs w:val="20"/>
              </w:rPr>
            </w:pPr>
            <w:r>
              <w:rPr>
                <w:rFonts w:ascii="Arial Narrow" w:hAnsi="Arial Narrow" w:cs="Arial"/>
                <w:sz w:val="20"/>
                <w:szCs w:val="20"/>
              </w:rPr>
              <w:t>3.8</w:t>
            </w:r>
          </w:p>
        </w:tc>
        <w:tc>
          <w:tcPr>
            <w:tcW w:w="1055" w:type="dxa"/>
            <w:vAlign w:val="center"/>
          </w:tcPr>
          <w:p w14:paraId="36814808" w14:textId="186ECA91" w:rsidR="00B25B05" w:rsidRDefault="00B25B05" w:rsidP="00B25B05">
            <w:pPr>
              <w:jc w:val="center"/>
              <w:rPr>
                <w:rFonts w:ascii="Arial Narrow" w:hAnsi="Arial Narrow" w:cs="Arial"/>
                <w:sz w:val="20"/>
                <w:szCs w:val="20"/>
                <w:lang w:val="es-ES"/>
              </w:rPr>
            </w:pPr>
            <w:r w:rsidRPr="006F3151">
              <w:rPr>
                <w:rFonts w:ascii="Arial Narrow" w:hAnsi="Arial Narrow" w:cs="Arial"/>
                <w:sz w:val="20"/>
                <w:szCs w:val="20"/>
                <w:lang w:val="es-ES"/>
              </w:rPr>
              <w:t>Punto 8</w:t>
            </w:r>
          </w:p>
        </w:tc>
        <w:tc>
          <w:tcPr>
            <w:tcW w:w="3358" w:type="dxa"/>
            <w:vAlign w:val="center"/>
          </w:tcPr>
          <w:p w14:paraId="353CE959" w14:textId="1A7FDE56" w:rsidR="00B25B05" w:rsidRPr="008B315E" w:rsidRDefault="00B25B05" w:rsidP="00B25B05">
            <w:pPr>
              <w:jc w:val="both"/>
              <w:rPr>
                <w:rFonts w:ascii="Arial Narrow" w:hAnsi="Arial Narrow" w:cs="Arial"/>
                <w:sz w:val="20"/>
                <w:szCs w:val="20"/>
                <w:lang w:val="es-ES"/>
              </w:rPr>
            </w:pPr>
            <w:r>
              <w:rPr>
                <w:rFonts w:ascii="Arial Narrow" w:hAnsi="Arial Narrow" w:cs="Arial"/>
                <w:sz w:val="20"/>
                <w:szCs w:val="20"/>
                <w:lang w:val="es-ES"/>
              </w:rPr>
              <w:t xml:space="preserve">Presenta </w:t>
            </w:r>
            <w:r w:rsidRPr="008B315E">
              <w:rPr>
                <w:rFonts w:ascii="Arial Narrow" w:hAnsi="Arial Narrow" w:cs="Arial"/>
                <w:sz w:val="20"/>
                <w:szCs w:val="20"/>
                <w:lang w:val="es-ES"/>
              </w:rPr>
              <w:t xml:space="preserve">RENCA vigente de la empresa y mínimamente 3 RENCAS del equipo multidisciplinario, </w:t>
            </w:r>
            <w:r>
              <w:rPr>
                <w:rFonts w:ascii="Arial Narrow" w:hAnsi="Arial Narrow" w:cs="Arial"/>
                <w:sz w:val="20"/>
                <w:szCs w:val="20"/>
                <w:lang w:val="es-ES"/>
              </w:rPr>
              <w:t>incluyendo a</w:t>
            </w:r>
            <w:r w:rsidRPr="008B315E">
              <w:rPr>
                <w:rFonts w:ascii="Arial Narrow" w:hAnsi="Arial Narrow" w:cs="Arial"/>
                <w:sz w:val="20"/>
                <w:szCs w:val="20"/>
                <w:lang w:val="es-ES"/>
              </w:rPr>
              <w:t xml:space="preserve">l experto </w:t>
            </w:r>
            <w:r>
              <w:rPr>
                <w:rFonts w:ascii="Arial Narrow" w:hAnsi="Arial Narrow" w:cs="Arial"/>
                <w:sz w:val="20"/>
                <w:szCs w:val="20"/>
                <w:lang w:val="es-ES"/>
              </w:rPr>
              <w:t xml:space="preserve">en </w:t>
            </w:r>
            <w:r w:rsidRPr="008B315E">
              <w:rPr>
                <w:rFonts w:ascii="Arial Narrow" w:hAnsi="Arial Narrow" w:cs="Arial"/>
                <w:sz w:val="20"/>
                <w:szCs w:val="20"/>
                <w:lang w:val="es-ES"/>
              </w:rPr>
              <w:t>evaluación de impacto ambiental</w:t>
            </w:r>
          </w:p>
        </w:tc>
        <w:tc>
          <w:tcPr>
            <w:tcW w:w="1027" w:type="dxa"/>
            <w:vAlign w:val="center"/>
          </w:tcPr>
          <w:p w14:paraId="7CD0CE93" w14:textId="77777777" w:rsidR="00B25B05" w:rsidRPr="00150024" w:rsidRDefault="00B25B05" w:rsidP="00B25B05">
            <w:pPr>
              <w:rPr>
                <w:rFonts w:ascii="Arial Narrow" w:hAnsi="Arial Narrow" w:cs="Arial"/>
                <w:sz w:val="20"/>
                <w:szCs w:val="20"/>
              </w:rPr>
            </w:pPr>
          </w:p>
        </w:tc>
        <w:tc>
          <w:tcPr>
            <w:tcW w:w="1027" w:type="dxa"/>
            <w:vAlign w:val="center"/>
          </w:tcPr>
          <w:p w14:paraId="7191D609" w14:textId="77777777" w:rsidR="00B25B05" w:rsidRPr="00150024" w:rsidRDefault="00B25B05" w:rsidP="00B25B05">
            <w:pPr>
              <w:rPr>
                <w:rFonts w:ascii="Arial Narrow" w:hAnsi="Arial Narrow" w:cs="Arial"/>
                <w:b/>
                <w:sz w:val="20"/>
                <w:szCs w:val="20"/>
              </w:rPr>
            </w:pPr>
          </w:p>
        </w:tc>
        <w:tc>
          <w:tcPr>
            <w:tcW w:w="1121" w:type="dxa"/>
            <w:vAlign w:val="center"/>
          </w:tcPr>
          <w:p w14:paraId="02CD0232" w14:textId="77777777" w:rsidR="00B25B05" w:rsidRPr="00150024" w:rsidRDefault="00B25B05" w:rsidP="00B25B05">
            <w:pPr>
              <w:rPr>
                <w:rFonts w:ascii="Arial Narrow" w:hAnsi="Arial Narrow" w:cs="Arial"/>
                <w:b/>
                <w:sz w:val="20"/>
                <w:szCs w:val="20"/>
              </w:rPr>
            </w:pPr>
          </w:p>
        </w:tc>
        <w:tc>
          <w:tcPr>
            <w:tcW w:w="1826" w:type="dxa"/>
          </w:tcPr>
          <w:p w14:paraId="0DD9F370" w14:textId="2766AE47" w:rsidR="00B25B05" w:rsidRPr="008B315E" w:rsidRDefault="00B25B05" w:rsidP="00B25B05">
            <w:pPr>
              <w:rPr>
                <w:rFonts w:ascii="Arial Narrow" w:hAnsi="Arial Narrow" w:cs="Arial"/>
                <w:sz w:val="20"/>
                <w:szCs w:val="20"/>
              </w:rPr>
            </w:pPr>
            <w:r w:rsidRPr="008B315E">
              <w:rPr>
                <w:rFonts w:ascii="Arial Narrow" w:hAnsi="Arial Narrow" w:cs="Arial"/>
                <w:b/>
                <w:sz w:val="20"/>
                <w:szCs w:val="20"/>
              </w:rPr>
              <w:t>Respaldo RENCA  de la empresa y mínimamente 3 RENCAS de equipo multidisciplinario</w:t>
            </w:r>
            <w:r>
              <w:rPr>
                <w:rFonts w:ascii="Arial Narrow" w:hAnsi="Arial Narrow" w:cs="Arial"/>
                <w:sz w:val="20"/>
                <w:szCs w:val="20"/>
              </w:rPr>
              <w:t xml:space="preserve"> </w:t>
            </w:r>
            <w:r w:rsidRPr="008B315E">
              <w:rPr>
                <w:rFonts w:ascii="Arial Narrow" w:hAnsi="Arial Narrow" w:cs="Arial"/>
                <w:sz w:val="20"/>
                <w:szCs w:val="20"/>
              </w:rPr>
              <w:t>además del experto evaluación de impacto ambiental</w:t>
            </w:r>
            <w:r>
              <w:rPr>
                <w:rFonts w:ascii="Arial Narrow" w:hAnsi="Arial Narrow" w:cs="Arial"/>
                <w:sz w:val="20"/>
                <w:szCs w:val="20"/>
              </w:rPr>
              <w:t>, los mismos deben estar vigentes.</w:t>
            </w:r>
          </w:p>
        </w:tc>
        <w:tc>
          <w:tcPr>
            <w:tcW w:w="1446" w:type="dxa"/>
          </w:tcPr>
          <w:p w14:paraId="7D5CB6CD" w14:textId="77777777" w:rsidR="00B25B05" w:rsidRPr="00150024" w:rsidRDefault="00B25B05" w:rsidP="00B25B05">
            <w:pPr>
              <w:rPr>
                <w:rFonts w:ascii="Arial Narrow" w:hAnsi="Arial Narrow" w:cs="Arial"/>
                <w:b/>
                <w:sz w:val="20"/>
                <w:szCs w:val="20"/>
              </w:rPr>
            </w:pPr>
          </w:p>
        </w:tc>
      </w:tr>
      <w:tr w:rsidR="00B25B05" w:rsidRPr="00150024" w14:paraId="4246072D" w14:textId="77777777" w:rsidTr="002E084D">
        <w:trPr>
          <w:trHeight w:val="397"/>
          <w:jc w:val="center"/>
        </w:trPr>
        <w:tc>
          <w:tcPr>
            <w:tcW w:w="544" w:type="dxa"/>
            <w:vAlign w:val="center"/>
          </w:tcPr>
          <w:p w14:paraId="5A37F8DB" w14:textId="77777777" w:rsidR="00B25B05" w:rsidRPr="00150024" w:rsidRDefault="00B25B05" w:rsidP="00B25B05">
            <w:pPr>
              <w:jc w:val="center"/>
              <w:rPr>
                <w:rFonts w:ascii="Arial Narrow" w:hAnsi="Arial Narrow" w:cs="Arial"/>
                <w:sz w:val="20"/>
                <w:szCs w:val="20"/>
              </w:rPr>
            </w:pPr>
            <w:r>
              <w:rPr>
                <w:rFonts w:ascii="Arial Narrow" w:hAnsi="Arial Narrow" w:cs="Arial"/>
                <w:sz w:val="20"/>
                <w:szCs w:val="20"/>
              </w:rPr>
              <w:t>4</w:t>
            </w:r>
          </w:p>
        </w:tc>
        <w:tc>
          <w:tcPr>
            <w:tcW w:w="1055" w:type="dxa"/>
            <w:shd w:val="clear" w:color="auto" w:fill="A6A6A6" w:themeFill="background1" w:themeFillShade="A6"/>
          </w:tcPr>
          <w:p w14:paraId="7BF186D4" w14:textId="77777777" w:rsidR="00B25B05" w:rsidRPr="00150024" w:rsidRDefault="00B25B05" w:rsidP="00B25B05">
            <w:pPr>
              <w:rPr>
                <w:rFonts w:ascii="Arial Narrow" w:hAnsi="Arial Narrow" w:cs="Arial"/>
                <w:b/>
                <w:sz w:val="20"/>
                <w:szCs w:val="20"/>
              </w:rPr>
            </w:pPr>
          </w:p>
        </w:tc>
        <w:tc>
          <w:tcPr>
            <w:tcW w:w="3358" w:type="dxa"/>
            <w:shd w:val="clear" w:color="auto" w:fill="A6A6A6" w:themeFill="background1" w:themeFillShade="A6"/>
            <w:vAlign w:val="center"/>
          </w:tcPr>
          <w:p w14:paraId="3052DF6C" w14:textId="522C00D6" w:rsidR="00B25B05" w:rsidRPr="00150024" w:rsidRDefault="00B25B05" w:rsidP="00B25B05">
            <w:pPr>
              <w:rPr>
                <w:rFonts w:ascii="Arial Narrow" w:hAnsi="Arial Narrow" w:cs="Arial"/>
                <w:b/>
                <w:sz w:val="20"/>
                <w:szCs w:val="20"/>
              </w:rPr>
            </w:pPr>
            <w:r>
              <w:rPr>
                <w:rFonts w:ascii="Arial Narrow" w:hAnsi="Arial Narrow" w:cs="Arial"/>
                <w:b/>
                <w:sz w:val="20"/>
                <w:szCs w:val="20"/>
              </w:rPr>
              <w:t>Personal (equipo de trabajo)</w:t>
            </w:r>
          </w:p>
        </w:tc>
        <w:tc>
          <w:tcPr>
            <w:tcW w:w="1027" w:type="dxa"/>
            <w:shd w:val="clear" w:color="auto" w:fill="A6A6A6" w:themeFill="background1" w:themeFillShade="A6"/>
            <w:vAlign w:val="center"/>
          </w:tcPr>
          <w:p w14:paraId="7652015B" w14:textId="77777777" w:rsidR="00B25B05" w:rsidRPr="00150024" w:rsidRDefault="00B25B05" w:rsidP="00B25B05">
            <w:pPr>
              <w:rPr>
                <w:rFonts w:ascii="Arial Narrow" w:hAnsi="Arial Narrow" w:cs="Arial"/>
                <w:b/>
                <w:sz w:val="20"/>
                <w:szCs w:val="20"/>
              </w:rPr>
            </w:pPr>
          </w:p>
        </w:tc>
        <w:tc>
          <w:tcPr>
            <w:tcW w:w="1027" w:type="dxa"/>
            <w:shd w:val="clear" w:color="auto" w:fill="A6A6A6" w:themeFill="background1" w:themeFillShade="A6"/>
            <w:vAlign w:val="center"/>
          </w:tcPr>
          <w:p w14:paraId="430AF911" w14:textId="77777777" w:rsidR="00B25B05" w:rsidRPr="00150024" w:rsidRDefault="00B25B05" w:rsidP="00B25B05">
            <w:pPr>
              <w:rPr>
                <w:rFonts w:ascii="Arial Narrow" w:hAnsi="Arial Narrow" w:cs="Arial"/>
                <w:b/>
                <w:sz w:val="20"/>
                <w:szCs w:val="20"/>
              </w:rPr>
            </w:pPr>
          </w:p>
        </w:tc>
        <w:tc>
          <w:tcPr>
            <w:tcW w:w="1121" w:type="dxa"/>
            <w:shd w:val="clear" w:color="auto" w:fill="A6A6A6" w:themeFill="background1" w:themeFillShade="A6"/>
            <w:vAlign w:val="center"/>
          </w:tcPr>
          <w:p w14:paraId="1701E881" w14:textId="77777777" w:rsidR="00B25B05" w:rsidRPr="00150024" w:rsidRDefault="00B25B05" w:rsidP="00B25B05">
            <w:pPr>
              <w:rPr>
                <w:rFonts w:ascii="Arial Narrow" w:hAnsi="Arial Narrow" w:cs="Arial"/>
                <w:b/>
                <w:sz w:val="20"/>
                <w:szCs w:val="20"/>
              </w:rPr>
            </w:pPr>
          </w:p>
        </w:tc>
        <w:tc>
          <w:tcPr>
            <w:tcW w:w="1826" w:type="dxa"/>
            <w:shd w:val="clear" w:color="auto" w:fill="A6A6A6" w:themeFill="background1" w:themeFillShade="A6"/>
          </w:tcPr>
          <w:p w14:paraId="3F4162D9" w14:textId="77777777" w:rsidR="00B25B05" w:rsidRPr="00150024" w:rsidRDefault="00B25B05" w:rsidP="00B25B05">
            <w:pPr>
              <w:rPr>
                <w:rFonts w:ascii="Arial Narrow" w:hAnsi="Arial Narrow" w:cs="Arial"/>
                <w:b/>
                <w:sz w:val="20"/>
                <w:szCs w:val="20"/>
              </w:rPr>
            </w:pPr>
          </w:p>
        </w:tc>
        <w:tc>
          <w:tcPr>
            <w:tcW w:w="1446" w:type="dxa"/>
            <w:shd w:val="clear" w:color="auto" w:fill="A6A6A6" w:themeFill="background1" w:themeFillShade="A6"/>
          </w:tcPr>
          <w:p w14:paraId="4A79EB55" w14:textId="77777777" w:rsidR="00B25B05" w:rsidRPr="00150024" w:rsidRDefault="00B25B05" w:rsidP="00B25B05">
            <w:pPr>
              <w:rPr>
                <w:rFonts w:ascii="Arial Narrow" w:hAnsi="Arial Narrow" w:cs="Arial"/>
                <w:b/>
                <w:sz w:val="20"/>
                <w:szCs w:val="20"/>
              </w:rPr>
            </w:pPr>
          </w:p>
        </w:tc>
      </w:tr>
      <w:tr w:rsidR="00B25B05" w:rsidRPr="00150024" w14:paraId="04E2B40B" w14:textId="77777777" w:rsidTr="00750E2F">
        <w:trPr>
          <w:trHeight w:val="397"/>
          <w:jc w:val="center"/>
        </w:trPr>
        <w:tc>
          <w:tcPr>
            <w:tcW w:w="544" w:type="dxa"/>
            <w:vAlign w:val="center"/>
          </w:tcPr>
          <w:p w14:paraId="138E2763" w14:textId="77777777" w:rsidR="00B25B05" w:rsidRPr="00150024" w:rsidRDefault="00B25B05" w:rsidP="00B25B05">
            <w:pPr>
              <w:jc w:val="center"/>
              <w:rPr>
                <w:rFonts w:ascii="Arial Narrow" w:hAnsi="Arial Narrow" w:cs="Arial"/>
                <w:sz w:val="20"/>
                <w:szCs w:val="20"/>
              </w:rPr>
            </w:pPr>
            <w:r>
              <w:rPr>
                <w:rFonts w:ascii="Arial Narrow" w:hAnsi="Arial Narrow" w:cs="Arial"/>
                <w:sz w:val="20"/>
                <w:szCs w:val="20"/>
              </w:rPr>
              <w:t>4</w:t>
            </w:r>
            <w:r w:rsidRPr="00150024">
              <w:rPr>
                <w:rFonts w:ascii="Arial Narrow" w:hAnsi="Arial Narrow" w:cs="Arial"/>
                <w:sz w:val="20"/>
                <w:szCs w:val="20"/>
              </w:rPr>
              <w:t>.1</w:t>
            </w:r>
          </w:p>
        </w:tc>
        <w:tc>
          <w:tcPr>
            <w:tcW w:w="1055" w:type="dxa"/>
            <w:vAlign w:val="center"/>
          </w:tcPr>
          <w:p w14:paraId="3B23F1B6" w14:textId="6456BB35" w:rsidR="00B25B05" w:rsidRPr="00054EB1" w:rsidRDefault="00B25B05" w:rsidP="00B25B05">
            <w:pPr>
              <w:jc w:val="center"/>
              <w:rPr>
                <w:rFonts w:ascii="Arial Narrow" w:hAnsi="Arial Narrow" w:cs="Arial"/>
                <w:sz w:val="20"/>
                <w:szCs w:val="20"/>
              </w:rPr>
            </w:pPr>
            <w:r w:rsidRPr="006F3151">
              <w:rPr>
                <w:rFonts w:ascii="Arial Narrow" w:hAnsi="Arial Narrow" w:cs="Arial"/>
                <w:sz w:val="20"/>
                <w:szCs w:val="20"/>
                <w:lang w:val="es-ES"/>
              </w:rPr>
              <w:t>Punto 8</w:t>
            </w:r>
          </w:p>
        </w:tc>
        <w:tc>
          <w:tcPr>
            <w:tcW w:w="3358" w:type="dxa"/>
            <w:vAlign w:val="center"/>
          </w:tcPr>
          <w:p w14:paraId="4F89B2DE" w14:textId="49D442EB" w:rsidR="00B25B05" w:rsidRPr="00150024" w:rsidRDefault="00B25B05" w:rsidP="00B25B05">
            <w:pPr>
              <w:jc w:val="both"/>
              <w:rPr>
                <w:rFonts w:ascii="Arial Narrow" w:hAnsi="Arial Narrow" w:cs="Arial"/>
                <w:sz w:val="20"/>
                <w:szCs w:val="20"/>
              </w:rPr>
            </w:pPr>
            <w:r>
              <w:rPr>
                <w:rFonts w:ascii="Arial Narrow" w:hAnsi="Arial Narrow" w:cs="Arial"/>
                <w:sz w:val="20"/>
                <w:szCs w:val="20"/>
              </w:rPr>
              <w:t>3</w:t>
            </w:r>
            <w:r w:rsidRPr="00054EB1">
              <w:rPr>
                <w:rFonts w:ascii="Arial Narrow" w:hAnsi="Arial Narrow" w:cs="Arial"/>
                <w:sz w:val="20"/>
                <w:szCs w:val="20"/>
              </w:rPr>
              <w:t xml:space="preserve"> experto</w:t>
            </w:r>
            <w:r>
              <w:rPr>
                <w:rFonts w:ascii="Arial Narrow" w:hAnsi="Arial Narrow" w:cs="Arial"/>
                <w:sz w:val="20"/>
                <w:szCs w:val="20"/>
              </w:rPr>
              <w:t>s</w:t>
            </w:r>
            <w:r w:rsidRPr="00054EB1">
              <w:rPr>
                <w:rFonts w:ascii="Arial Narrow" w:hAnsi="Arial Narrow" w:cs="Arial"/>
                <w:sz w:val="20"/>
                <w:szCs w:val="20"/>
              </w:rPr>
              <w:t xml:space="preserve"> en aspectos Bióticos (Licenciado en Biología - Excluyente): </w:t>
            </w:r>
            <w:r w:rsidRPr="006A448E">
              <w:rPr>
                <w:rFonts w:ascii="Arial Narrow" w:hAnsi="Arial Narrow" w:cs="Arial"/>
                <w:sz w:val="20"/>
                <w:szCs w:val="20"/>
              </w:rPr>
              <w:t>para cubrir la línea base en los campos de ornitología, mastozoología, herpetología, ict</w:t>
            </w:r>
            <w:r>
              <w:rPr>
                <w:rFonts w:ascii="Arial Narrow" w:hAnsi="Arial Narrow" w:cs="Arial"/>
                <w:sz w:val="20"/>
                <w:szCs w:val="20"/>
              </w:rPr>
              <w:t xml:space="preserve">iólogía, limnología y botánica </w:t>
            </w:r>
            <w:r w:rsidRPr="00B25B05">
              <w:rPr>
                <w:rFonts w:ascii="Arial Narrow" w:hAnsi="Arial Narrow" w:cs="Arial"/>
                <w:sz w:val="20"/>
                <w:szCs w:val="20"/>
              </w:rPr>
              <w:t xml:space="preserve">(considerar que un experto puede cubrir más de una especialidad de tal manera que se cubra el </w:t>
            </w:r>
            <w:r w:rsidRPr="00B25B05">
              <w:rPr>
                <w:rFonts w:ascii="Arial Narrow" w:hAnsi="Arial Narrow" w:cs="Arial"/>
                <w:sz w:val="20"/>
                <w:szCs w:val="20"/>
              </w:rPr>
              <w:lastRenderedPageBreak/>
              <w:t>requerimiento)</w:t>
            </w:r>
            <w:r>
              <w:rPr>
                <w:rFonts w:ascii="Arial Narrow" w:hAnsi="Arial Narrow" w:cs="Arial"/>
                <w:sz w:val="20"/>
                <w:szCs w:val="20"/>
              </w:rPr>
              <w:t>.</w:t>
            </w:r>
            <w:r w:rsidRPr="006A448E">
              <w:rPr>
                <w:rFonts w:ascii="Arial Narrow" w:hAnsi="Arial Narrow" w:cs="Arial"/>
                <w:sz w:val="20"/>
                <w:szCs w:val="20"/>
              </w:rPr>
              <w:t xml:space="preserve"> Debe contar con una experiencia mínima de 4 años en estudios de campo</w:t>
            </w:r>
            <w:r>
              <w:rPr>
                <w:rFonts w:ascii="Arial Narrow" w:hAnsi="Arial Narrow" w:cs="Arial"/>
                <w:sz w:val="20"/>
                <w:szCs w:val="20"/>
              </w:rPr>
              <w:t xml:space="preserve"> y/o</w:t>
            </w:r>
            <w:r w:rsidRPr="006A448E">
              <w:rPr>
                <w:rFonts w:ascii="Arial Narrow" w:hAnsi="Arial Narrow" w:cs="Arial"/>
                <w:sz w:val="20"/>
                <w:szCs w:val="20"/>
              </w:rPr>
              <w:t xml:space="preserve"> investigación de campo</w:t>
            </w:r>
            <w:r w:rsidRPr="00750E2F">
              <w:rPr>
                <w:rFonts w:ascii="Arial Narrow" w:hAnsi="Arial Narrow" w:cs="Arial"/>
                <w:sz w:val="20"/>
                <w:szCs w:val="20"/>
              </w:rPr>
              <w:t xml:space="preserve"> y/o consultoría ambiental</w:t>
            </w:r>
            <w:r w:rsidRPr="006A448E">
              <w:rPr>
                <w:rFonts w:ascii="Arial Narrow" w:hAnsi="Arial Narrow" w:cs="Arial"/>
                <w:sz w:val="20"/>
                <w:szCs w:val="20"/>
              </w:rPr>
              <w:t>.</w:t>
            </w:r>
          </w:p>
        </w:tc>
        <w:tc>
          <w:tcPr>
            <w:tcW w:w="1027" w:type="dxa"/>
            <w:vAlign w:val="center"/>
          </w:tcPr>
          <w:p w14:paraId="709FC770" w14:textId="77777777" w:rsidR="00B25B05" w:rsidRPr="00150024" w:rsidRDefault="00B25B05" w:rsidP="00B25B05">
            <w:pPr>
              <w:rPr>
                <w:rFonts w:ascii="Arial Narrow" w:hAnsi="Arial Narrow" w:cs="Arial"/>
                <w:b/>
                <w:sz w:val="20"/>
                <w:szCs w:val="20"/>
              </w:rPr>
            </w:pPr>
          </w:p>
        </w:tc>
        <w:tc>
          <w:tcPr>
            <w:tcW w:w="1027" w:type="dxa"/>
            <w:vAlign w:val="center"/>
          </w:tcPr>
          <w:p w14:paraId="3CB2F6E5" w14:textId="77777777" w:rsidR="00B25B05" w:rsidRPr="00150024" w:rsidRDefault="00B25B05" w:rsidP="00B25B05">
            <w:pPr>
              <w:rPr>
                <w:rFonts w:ascii="Arial Narrow" w:hAnsi="Arial Narrow" w:cs="Arial"/>
                <w:b/>
                <w:sz w:val="20"/>
                <w:szCs w:val="20"/>
              </w:rPr>
            </w:pPr>
          </w:p>
        </w:tc>
        <w:tc>
          <w:tcPr>
            <w:tcW w:w="1121" w:type="dxa"/>
            <w:vAlign w:val="center"/>
          </w:tcPr>
          <w:p w14:paraId="38B6758D" w14:textId="77777777" w:rsidR="00B25B05" w:rsidRPr="00150024" w:rsidRDefault="00B25B05" w:rsidP="00B25B05">
            <w:pPr>
              <w:rPr>
                <w:rFonts w:ascii="Arial Narrow" w:hAnsi="Arial Narrow" w:cs="Arial"/>
                <w:b/>
                <w:sz w:val="20"/>
                <w:szCs w:val="20"/>
              </w:rPr>
            </w:pPr>
          </w:p>
        </w:tc>
        <w:tc>
          <w:tcPr>
            <w:tcW w:w="1826" w:type="dxa"/>
          </w:tcPr>
          <w:p w14:paraId="4AC86B34" w14:textId="54A09291" w:rsidR="00B25B05" w:rsidRPr="00054EB1" w:rsidRDefault="00B25B05" w:rsidP="00B25B05">
            <w:pPr>
              <w:jc w:val="both"/>
              <w:rPr>
                <w:rFonts w:ascii="Arial Narrow" w:hAnsi="Arial Narrow" w:cs="Arial"/>
                <w:sz w:val="20"/>
                <w:szCs w:val="20"/>
              </w:rPr>
            </w:pPr>
            <w:r w:rsidRPr="00054EB1">
              <w:rPr>
                <w:rFonts w:ascii="Arial Narrow" w:hAnsi="Arial Narrow" w:cs="Arial"/>
                <w:sz w:val="20"/>
                <w:szCs w:val="20"/>
              </w:rPr>
              <w:t>Presenta</w:t>
            </w:r>
            <w:r>
              <w:rPr>
                <w:rFonts w:ascii="Arial Narrow" w:hAnsi="Arial Narrow" w:cs="Arial"/>
                <w:sz w:val="20"/>
                <w:szCs w:val="20"/>
              </w:rPr>
              <w:t xml:space="preserve">ción de </w:t>
            </w:r>
            <w:r w:rsidRPr="00054EB1">
              <w:rPr>
                <w:rFonts w:ascii="Arial Narrow" w:hAnsi="Arial Narrow" w:cs="Arial"/>
                <w:sz w:val="20"/>
                <w:szCs w:val="20"/>
              </w:rPr>
              <w:t>CV y respaldos</w:t>
            </w:r>
            <w:r>
              <w:rPr>
                <w:rFonts w:ascii="Arial Narrow" w:hAnsi="Arial Narrow" w:cs="Arial"/>
                <w:sz w:val="20"/>
                <w:szCs w:val="20"/>
              </w:rPr>
              <w:t xml:space="preserve"> de 4 años</w:t>
            </w:r>
            <w:r w:rsidRPr="00054EB1">
              <w:rPr>
                <w:rFonts w:ascii="Arial Narrow" w:hAnsi="Arial Narrow" w:cs="Arial"/>
                <w:sz w:val="20"/>
                <w:szCs w:val="20"/>
              </w:rPr>
              <w:t xml:space="preserve"> de Experiencia en estudios de campo, y/o </w:t>
            </w:r>
            <w:r w:rsidRPr="00750E2F">
              <w:rPr>
                <w:rFonts w:ascii="Arial Narrow" w:hAnsi="Arial Narrow" w:cs="Arial"/>
                <w:sz w:val="20"/>
                <w:szCs w:val="20"/>
              </w:rPr>
              <w:t>investigación de campo y/o consultoría ambiental</w:t>
            </w:r>
          </w:p>
        </w:tc>
        <w:tc>
          <w:tcPr>
            <w:tcW w:w="1446" w:type="dxa"/>
          </w:tcPr>
          <w:p w14:paraId="05C58096" w14:textId="77777777" w:rsidR="00B25B05" w:rsidRPr="00150024" w:rsidRDefault="00B25B05" w:rsidP="00B25B05">
            <w:pPr>
              <w:rPr>
                <w:rFonts w:ascii="Arial Narrow" w:hAnsi="Arial Narrow" w:cs="Arial"/>
                <w:b/>
                <w:sz w:val="20"/>
                <w:szCs w:val="20"/>
              </w:rPr>
            </w:pPr>
          </w:p>
        </w:tc>
      </w:tr>
      <w:tr w:rsidR="00B25B05" w:rsidRPr="00150024" w14:paraId="39BC3B96" w14:textId="77777777" w:rsidTr="00750E2F">
        <w:trPr>
          <w:trHeight w:val="397"/>
          <w:jc w:val="center"/>
        </w:trPr>
        <w:tc>
          <w:tcPr>
            <w:tcW w:w="544" w:type="dxa"/>
            <w:vAlign w:val="center"/>
          </w:tcPr>
          <w:p w14:paraId="1FE4E603" w14:textId="56EEDD52" w:rsidR="00B25B05" w:rsidRDefault="00B25B05" w:rsidP="00B25B05">
            <w:pPr>
              <w:jc w:val="center"/>
              <w:rPr>
                <w:rFonts w:ascii="Arial Narrow" w:hAnsi="Arial Narrow" w:cs="Arial"/>
                <w:sz w:val="20"/>
                <w:szCs w:val="20"/>
              </w:rPr>
            </w:pPr>
            <w:r>
              <w:rPr>
                <w:rFonts w:ascii="Arial Narrow" w:hAnsi="Arial Narrow" w:cs="Arial"/>
                <w:sz w:val="20"/>
                <w:szCs w:val="20"/>
              </w:rPr>
              <w:t>4.2</w:t>
            </w:r>
          </w:p>
        </w:tc>
        <w:tc>
          <w:tcPr>
            <w:tcW w:w="1055" w:type="dxa"/>
            <w:vAlign w:val="center"/>
          </w:tcPr>
          <w:p w14:paraId="32E6174D" w14:textId="7CD3F1AD" w:rsidR="00B25B05" w:rsidRPr="006A448E" w:rsidRDefault="00B25B05" w:rsidP="00B25B05">
            <w:pPr>
              <w:jc w:val="center"/>
              <w:rPr>
                <w:rFonts w:ascii="Arial Narrow" w:hAnsi="Arial Narrow" w:cs="Arial"/>
                <w:sz w:val="20"/>
                <w:szCs w:val="20"/>
              </w:rPr>
            </w:pPr>
            <w:r w:rsidRPr="006F3151">
              <w:rPr>
                <w:rFonts w:ascii="Arial Narrow" w:hAnsi="Arial Narrow" w:cs="Arial"/>
                <w:sz w:val="20"/>
                <w:szCs w:val="20"/>
                <w:lang w:val="es-ES"/>
              </w:rPr>
              <w:t>Punto 8</w:t>
            </w:r>
          </w:p>
        </w:tc>
        <w:tc>
          <w:tcPr>
            <w:tcW w:w="3358" w:type="dxa"/>
            <w:vAlign w:val="center"/>
          </w:tcPr>
          <w:p w14:paraId="2B58D430" w14:textId="6CFCA22A" w:rsidR="00B25B05" w:rsidRPr="00150024" w:rsidRDefault="00B25B05" w:rsidP="00B25B05">
            <w:pPr>
              <w:jc w:val="both"/>
              <w:rPr>
                <w:rFonts w:ascii="Arial Narrow" w:hAnsi="Arial Narrow" w:cs="Arial"/>
                <w:sz w:val="20"/>
                <w:szCs w:val="20"/>
              </w:rPr>
            </w:pPr>
            <w:r w:rsidRPr="006A448E">
              <w:rPr>
                <w:rFonts w:ascii="Arial Narrow" w:hAnsi="Arial Narrow" w:cs="Arial"/>
                <w:sz w:val="20"/>
                <w:szCs w:val="20"/>
              </w:rPr>
              <w:t>Un experto en aspectos abióticos (Ingeniero Geólogo, Ingeniero hidrólogo o ramas afines): preferentemente con conocimiento en hidrología con exper</w:t>
            </w:r>
            <w:r>
              <w:rPr>
                <w:rFonts w:ascii="Arial Narrow" w:hAnsi="Arial Narrow" w:cs="Arial"/>
                <w:sz w:val="20"/>
                <w:szCs w:val="20"/>
              </w:rPr>
              <w:t xml:space="preserve">iencia de por lo menos 4 años, </w:t>
            </w:r>
            <w:r w:rsidRPr="004F4765">
              <w:rPr>
                <w:rFonts w:ascii="Arial Narrow" w:hAnsi="Arial Narrow" w:cs="Arial"/>
                <w:sz w:val="20"/>
                <w:szCs w:val="20"/>
              </w:rPr>
              <w:t xml:space="preserve">y haber participado en la elaboración de por lo menos 3 </w:t>
            </w:r>
            <w:proofErr w:type="spellStart"/>
            <w:r w:rsidRPr="004F4765">
              <w:rPr>
                <w:rFonts w:ascii="Arial Narrow" w:hAnsi="Arial Narrow" w:cs="Arial"/>
                <w:sz w:val="20"/>
                <w:szCs w:val="20"/>
              </w:rPr>
              <w:t>EEIA´s</w:t>
            </w:r>
            <w:proofErr w:type="spellEnd"/>
            <w:r w:rsidRPr="004F4765">
              <w:rPr>
                <w:rFonts w:ascii="Arial Narrow" w:hAnsi="Arial Narrow" w:cs="Arial"/>
                <w:sz w:val="20"/>
                <w:szCs w:val="20"/>
              </w:rPr>
              <w:t>.</w:t>
            </w:r>
          </w:p>
        </w:tc>
        <w:tc>
          <w:tcPr>
            <w:tcW w:w="1027" w:type="dxa"/>
            <w:vAlign w:val="center"/>
          </w:tcPr>
          <w:p w14:paraId="09D0F9C7" w14:textId="77777777" w:rsidR="00B25B05" w:rsidRPr="00150024" w:rsidRDefault="00B25B05" w:rsidP="00B25B05">
            <w:pPr>
              <w:rPr>
                <w:rFonts w:ascii="Arial Narrow" w:hAnsi="Arial Narrow" w:cs="Arial"/>
                <w:b/>
                <w:sz w:val="20"/>
                <w:szCs w:val="20"/>
              </w:rPr>
            </w:pPr>
          </w:p>
        </w:tc>
        <w:tc>
          <w:tcPr>
            <w:tcW w:w="1027" w:type="dxa"/>
            <w:vAlign w:val="center"/>
          </w:tcPr>
          <w:p w14:paraId="310AED95" w14:textId="77777777" w:rsidR="00B25B05" w:rsidRPr="00150024" w:rsidRDefault="00B25B05" w:rsidP="00B25B05">
            <w:pPr>
              <w:rPr>
                <w:rFonts w:ascii="Arial Narrow" w:hAnsi="Arial Narrow" w:cs="Arial"/>
                <w:b/>
                <w:sz w:val="20"/>
                <w:szCs w:val="20"/>
              </w:rPr>
            </w:pPr>
          </w:p>
        </w:tc>
        <w:tc>
          <w:tcPr>
            <w:tcW w:w="1121" w:type="dxa"/>
            <w:vAlign w:val="center"/>
          </w:tcPr>
          <w:p w14:paraId="0B494001" w14:textId="77777777" w:rsidR="00B25B05" w:rsidRPr="00150024" w:rsidRDefault="00B25B05" w:rsidP="00B25B05">
            <w:pPr>
              <w:rPr>
                <w:rFonts w:ascii="Arial Narrow" w:hAnsi="Arial Narrow" w:cs="Arial"/>
                <w:b/>
                <w:sz w:val="20"/>
                <w:szCs w:val="20"/>
              </w:rPr>
            </w:pPr>
          </w:p>
        </w:tc>
        <w:tc>
          <w:tcPr>
            <w:tcW w:w="1826" w:type="dxa"/>
          </w:tcPr>
          <w:p w14:paraId="142915CC" w14:textId="1EC08396" w:rsidR="00B25B05" w:rsidRPr="00150024" w:rsidRDefault="00B25B05" w:rsidP="00B25B05">
            <w:pPr>
              <w:jc w:val="both"/>
              <w:rPr>
                <w:rFonts w:ascii="Arial Narrow" w:hAnsi="Arial Narrow" w:cs="Arial"/>
                <w:b/>
                <w:sz w:val="20"/>
                <w:szCs w:val="20"/>
              </w:rPr>
            </w:pPr>
            <w:r w:rsidRPr="00054EB1">
              <w:rPr>
                <w:rFonts w:ascii="Arial Narrow" w:hAnsi="Arial Narrow" w:cs="Arial"/>
                <w:sz w:val="20"/>
                <w:szCs w:val="20"/>
              </w:rPr>
              <w:t>Presenta</w:t>
            </w:r>
            <w:r>
              <w:rPr>
                <w:rFonts w:ascii="Arial Narrow" w:hAnsi="Arial Narrow" w:cs="Arial"/>
                <w:sz w:val="20"/>
                <w:szCs w:val="20"/>
              </w:rPr>
              <w:t>ción de</w:t>
            </w:r>
            <w:r w:rsidRPr="00054EB1">
              <w:rPr>
                <w:rFonts w:ascii="Arial Narrow" w:hAnsi="Arial Narrow" w:cs="Arial"/>
                <w:sz w:val="20"/>
                <w:szCs w:val="20"/>
              </w:rPr>
              <w:t xml:space="preserve"> CV y respaldos de </w:t>
            </w:r>
            <w:r>
              <w:rPr>
                <w:rFonts w:ascii="Arial Narrow" w:hAnsi="Arial Narrow" w:cs="Arial"/>
                <w:sz w:val="20"/>
                <w:szCs w:val="20"/>
              </w:rPr>
              <w:t xml:space="preserve">elaboración de 3 </w:t>
            </w:r>
            <w:proofErr w:type="spellStart"/>
            <w:r w:rsidRPr="00054EB1">
              <w:rPr>
                <w:rFonts w:ascii="Arial Narrow" w:hAnsi="Arial Narrow" w:cs="Arial"/>
                <w:sz w:val="20"/>
                <w:szCs w:val="20"/>
              </w:rPr>
              <w:t>EEIA´s</w:t>
            </w:r>
            <w:proofErr w:type="spellEnd"/>
            <w:r w:rsidRPr="00054EB1">
              <w:rPr>
                <w:rFonts w:ascii="Arial Narrow" w:hAnsi="Arial Narrow" w:cs="Arial"/>
                <w:sz w:val="20"/>
                <w:szCs w:val="20"/>
              </w:rPr>
              <w:t xml:space="preserve"> en el sector hidrocarburos </w:t>
            </w:r>
            <w:r>
              <w:rPr>
                <w:rFonts w:ascii="Arial Narrow" w:hAnsi="Arial Narrow" w:cs="Arial"/>
                <w:sz w:val="20"/>
                <w:szCs w:val="20"/>
              </w:rPr>
              <w:t>y Experiencia de 4 años</w:t>
            </w:r>
          </w:p>
        </w:tc>
        <w:tc>
          <w:tcPr>
            <w:tcW w:w="1446" w:type="dxa"/>
          </w:tcPr>
          <w:p w14:paraId="0735E5C4" w14:textId="77777777" w:rsidR="00B25B05" w:rsidRPr="00150024" w:rsidRDefault="00B25B05" w:rsidP="00B25B05">
            <w:pPr>
              <w:rPr>
                <w:rFonts w:ascii="Arial Narrow" w:hAnsi="Arial Narrow" w:cs="Arial"/>
                <w:b/>
                <w:sz w:val="20"/>
                <w:szCs w:val="20"/>
              </w:rPr>
            </w:pPr>
          </w:p>
        </w:tc>
      </w:tr>
      <w:tr w:rsidR="00B25B05" w:rsidRPr="00150024" w14:paraId="497DC167" w14:textId="77777777" w:rsidTr="00750E2F">
        <w:trPr>
          <w:trHeight w:val="397"/>
          <w:jc w:val="center"/>
        </w:trPr>
        <w:tc>
          <w:tcPr>
            <w:tcW w:w="544" w:type="dxa"/>
            <w:vAlign w:val="center"/>
          </w:tcPr>
          <w:p w14:paraId="509D53B1" w14:textId="1DF8FBFB" w:rsidR="00B25B05" w:rsidRDefault="00B25B05" w:rsidP="00B25B05">
            <w:pPr>
              <w:jc w:val="center"/>
              <w:rPr>
                <w:rFonts w:ascii="Arial Narrow" w:hAnsi="Arial Narrow" w:cs="Arial"/>
                <w:sz w:val="20"/>
                <w:szCs w:val="20"/>
              </w:rPr>
            </w:pPr>
            <w:r>
              <w:rPr>
                <w:rFonts w:ascii="Arial Narrow" w:hAnsi="Arial Narrow" w:cs="Arial"/>
                <w:sz w:val="20"/>
                <w:szCs w:val="20"/>
              </w:rPr>
              <w:t>4.3</w:t>
            </w:r>
          </w:p>
        </w:tc>
        <w:tc>
          <w:tcPr>
            <w:tcW w:w="1055" w:type="dxa"/>
            <w:vAlign w:val="center"/>
          </w:tcPr>
          <w:p w14:paraId="0D43A6EF" w14:textId="783C3B30" w:rsidR="00B25B05" w:rsidRPr="006A448E" w:rsidRDefault="00B25B05" w:rsidP="00B25B05">
            <w:pPr>
              <w:jc w:val="center"/>
              <w:rPr>
                <w:rFonts w:ascii="Arial Narrow" w:hAnsi="Arial Narrow" w:cs="Arial"/>
                <w:sz w:val="20"/>
                <w:szCs w:val="20"/>
              </w:rPr>
            </w:pPr>
            <w:r w:rsidRPr="006F3151">
              <w:rPr>
                <w:rFonts w:ascii="Arial Narrow" w:hAnsi="Arial Narrow" w:cs="Arial"/>
                <w:sz w:val="20"/>
                <w:szCs w:val="20"/>
                <w:lang w:val="es-ES"/>
              </w:rPr>
              <w:t>Punto 8</w:t>
            </w:r>
          </w:p>
        </w:tc>
        <w:tc>
          <w:tcPr>
            <w:tcW w:w="3358" w:type="dxa"/>
            <w:vAlign w:val="center"/>
          </w:tcPr>
          <w:p w14:paraId="3EA08A5D" w14:textId="323BE6DD" w:rsidR="00B25B05" w:rsidRPr="006A448E" w:rsidRDefault="00B25B05" w:rsidP="00B25B05">
            <w:pPr>
              <w:jc w:val="both"/>
              <w:rPr>
                <w:rFonts w:ascii="Arial Narrow" w:hAnsi="Arial Narrow" w:cs="Arial"/>
                <w:sz w:val="20"/>
                <w:szCs w:val="20"/>
              </w:rPr>
            </w:pPr>
            <w:r w:rsidRPr="006A448E">
              <w:rPr>
                <w:rFonts w:ascii="Arial Narrow" w:hAnsi="Arial Narrow" w:cs="Arial"/>
                <w:sz w:val="20"/>
                <w:szCs w:val="20"/>
              </w:rPr>
              <w:t xml:space="preserve">Un experto evaluación de impacto ambiental (Ingeniero Ambiental, Ingeniero Industrial, Ingeniero de Petrolero y ramas afines): con una experiencia mínima de </w:t>
            </w:r>
            <w:r>
              <w:rPr>
                <w:rFonts w:ascii="Arial Narrow" w:hAnsi="Arial Narrow" w:cs="Arial"/>
                <w:sz w:val="20"/>
                <w:szCs w:val="20"/>
              </w:rPr>
              <w:t>8</w:t>
            </w:r>
            <w:r w:rsidRPr="006A448E">
              <w:rPr>
                <w:rFonts w:ascii="Arial Narrow" w:hAnsi="Arial Narrow" w:cs="Arial"/>
                <w:sz w:val="20"/>
                <w:szCs w:val="20"/>
              </w:rPr>
              <w:t xml:space="preserve"> años en trabajos relacionados al Sector Hidrocarburos y haber participado en </w:t>
            </w:r>
            <w:r>
              <w:rPr>
                <w:rFonts w:ascii="Arial Narrow" w:hAnsi="Arial Narrow" w:cs="Arial"/>
                <w:sz w:val="20"/>
                <w:szCs w:val="20"/>
              </w:rPr>
              <w:t>la elaboración de por lo menos 2</w:t>
            </w:r>
            <w:r w:rsidRPr="006A448E">
              <w:rPr>
                <w:rFonts w:ascii="Arial Narrow" w:hAnsi="Arial Narrow" w:cs="Arial"/>
                <w:sz w:val="20"/>
                <w:szCs w:val="20"/>
              </w:rPr>
              <w:t xml:space="preserve"> </w:t>
            </w:r>
            <w:proofErr w:type="spellStart"/>
            <w:r w:rsidRPr="006A448E">
              <w:rPr>
                <w:rFonts w:ascii="Arial Narrow" w:hAnsi="Arial Narrow" w:cs="Arial"/>
                <w:sz w:val="20"/>
                <w:szCs w:val="20"/>
              </w:rPr>
              <w:t>EEIA´s</w:t>
            </w:r>
            <w:proofErr w:type="spellEnd"/>
            <w:r w:rsidRPr="006A448E">
              <w:rPr>
                <w:rFonts w:ascii="Arial Narrow" w:hAnsi="Arial Narrow" w:cs="Arial"/>
                <w:sz w:val="20"/>
                <w:szCs w:val="20"/>
              </w:rPr>
              <w:t xml:space="preserve"> en el sector hidrocarburos, debe contar con RENCA vigente (Excluyente).</w:t>
            </w:r>
          </w:p>
        </w:tc>
        <w:tc>
          <w:tcPr>
            <w:tcW w:w="1027" w:type="dxa"/>
            <w:vAlign w:val="center"/>
          </w:tcPr>
          <w:p w14:paraId="2FE8DC31" w14:textId="77777777" w:rsidR="00B25B05" w:rsidRPr="00150024" w:rsidRDefault="00B25B05" w:rsidP="00B25B05">
            <w:pPr>
              <w:rPr>
                <w:rFonts w:ascii="Arial Narrow" w:hAnsi="Arial Narrow" w:cs="Arial"/>
                <w:b/>
                <w:sz w:val="20"/>
                <w:szCs w:val="20"/>
              </w:rPr>
            </w:pPr>
          </w:p>
        </w:tc>
        <w:tc>
          <w:tcPr>
            <w:tcW w:w="1027" w:type="dxa"/>
            <w:vAlign w:val="center"/>
          </w:tcPr>
          <w:p w14:paraId="13540571" w14:textId="77777777" w:rsidR="00B25B05" w:rsidRPr="00150024" w:rsidRDefault="00B25B05" w:rsidP="00B25B05">
            <w:pPr>
              <w:rPr>
                <w:rFonts w:ascii="Arial Narrow" w:hAnsi="Arial Narrow" w:cs="Arial"/>
                <w:b/>
                <w:sz w:val="20"/>
                <w:szCs w:val="20"/>
              </w:rPr>
            </w:pPr>
          </w:p>
        </w:tc>
        <w:tc>
          <w:tcPr>
            <w:tcW w:w="1121" w:type="dxa"/>
            <w:vAlign w:val="center"/>
          </w:tcPr>
          <w:p w14:paraId="19617806" w14:textId="77777777" w:rsidR="00B25B05" w:rsidRPr="00150024" w:rsidRDefault="00B25B05" w:rsidP="00B25B05">
            <w:pPr>
              <w:rPr>
                <w:rFonts w:ascii="Arial Narrow" w:hAnsi="Arial Narrow" w:cs="Arial"/>
                <w:b/>
                <w:sz w:val="20"/>
                <w:szCs w:val="20"/>
              </w:rPr>
            </w:pPr>
          </w:p>
        </w:tc>
        <w:tc>
          <w:tcPr>
            <w:tcW w:w="1826" w:type="dxa"/>
          </w:tcPr>
          <w:p w14:paraId="4B464BF4" w14:textId="42B99D37" w:rsidR="00B25B05" w:rsidRPr="00054EB1" w:rsidRDefault="00B25B05" w:rsidP="00B25B05">
            <w:pPr>
              <w:jc w:val="both"/>
              <w:rPr>
                <w:rFonts w:ascii="Arial Narrow" w:hAnsi="Arial Narrow" w:cs="Arial"/>
                <w:sz w:val="20"/>
                <w:szCs w:val="20"/>
              </w:rPr>
            </w:pPr>
            <w:r w:rsidRPr="006A448E">
              <w:rPr>
                <w:rFonts w:ascii="Arial Narrow" w:hAnsi="Arial Narrow" w:cs="Arial"/>
                <w:sz w:val="20"/>
                <w:szCs w:val="20"/>
              </w:rPr>
              <w:t xml:space="preserve">Presentación de CV y respaldos de elaboración de </w:t>
            </w:r>
            <w:r>
              <w:rPr>
                <w:rFonts w:ascii="Arial Narrow" w:hAnsi="Arial Narrow" w:cs="Arial"/>
                <w:sz w:val="20"/>
                <w:szCs w:val="20"/>
              </w:rPr>
              <w:t>2</w:t>
            </w:r>
            <w:r w:rsidRPr="006A448E">
              <w:rPr>
                <w:rFonts w:ascii="Arial Narrow" w:hAnsi="Arial Narrow" w:cs="Arial"/>
                <w:sz w:val="20"/>
                <w:szCs w:val="20"/>
              </w:rPr>
              <w:t xml:space="preserve"> </w:t>
            </w:r>
            <w:proofErr w:type="spellStart"/>
            <w:r w:rsidRPr="006A448E">
              <w:rPr>
                <w:rFonts w:ascii="Arial Narrow" w:hAnsi="Arial Narrow" w:cs="Arial"/>
                <w:sz w:val="20"/>
                <w:szCs w:val="20"/>
              </w:rPr>
              <w:t>EEIA´s</w:t>
            </w:r>
            <w:proofErr w:type="spellEnd"/>
            <w:r w:rsidRPr="006A448E">
              <w:rPr>
                <w:rFonts w:ascii="Arial Narrow" w:hAnsi="Arial Narrow" w:cs="Arial"/>
                <w:sz w:val="20"/>
                <w:szCs w:val="20"/>
              </w:rPr>
              <w:t xml:space="preserve"> en el sector </w:t>
            </w:r>
            <w:r>
              <w:rPr>
                <w:rFonts w:ascii="Arial Narrow" w:hAnsi="Arial Narrow" w:cs="Arial"/>
                <w:sz w:val="20"/>
                <w:szCs w:val="20"/>
              </w:rPr>
              <w:t>hidrocarburos y Experiencia de 8</w:t>
            </w:r>
            <w:r w:rsidRPr="006A448E">
              <w:rPr>
                <w:rFonts w:ascii="Arial Narrow" w:hAnsi="Arial Narrow" w:cs="Arial"/>
                <w:sz w:val="20"/>
                <w:szCs w:val="20"/>
              </w:rPr>
              <w:t xml:space="preserve"> años en trabajos relacionados al Sector Hidrocarburos y presentar RENCA vigente</w:t>
            </w:r>
            <w:r>
              <w:rPr>
                <w:rFonts w:ascii="Arial Narrow" w:hAnsi="Arial Narrow" w:cs="Arial"/>
                <w:sz w:val="20"/>
                <w:szCs w:val="20"/>
              </w:rPr>
              <w:t>.</w:t>
            </w:r>
          </w:p>
        </w:tc>
        <w:tc>
          <w:tcPr>
            <w:tcW w:w="1446" w:type="dxa"/>
          </w:tcPr>
          <w:p w14:paraId="62DCBE4F" w14:textId="77777777" w:rsidR="00B25B05" w:rsidRPr="00150024" w:rsidRDefault="00B25B05" w:rsidP="00B25B05">
            <w:pPr>
              <w:rPr>
                <w:rFonts w:ascii="Arial Narrow" w:hAnsi="Arial Narrow" w:cs="Arial"/>
                <w:b/>
                <w:sz w:val="20"/>
                <w:szCs w:val="20"/>
              </w:rPr>
            </w:pPr>
          </w:p>
        </w:tc>
      </w:tr>
      <w:tr w:rsidR="00B25B05" w:rsidRPr="00150024" w14:paraId="2A40244B" w14:textId="77777777" w:rsidTr="00750E2F">
        <w:trPr>
          <w:trHeight w:val="397"/>
          <w:jc w:val="center"/>
        </w:trPr>
        <w:tc>
          <w:tcPr>
            <w:tcW w:w="544" w:type="dxa"/>
            <w:vAlign w:val="center"/>
          </w:tcPr>
          <w:p w14:paraId="65CA186B" w14:textId="2C2A0C72" w:rsidR="00B25B05" w:rsidRDefault="00B25B05" w:rsidP="00B25B05">
            <w:pPr>
              <w:jc w:val="center"/>
              <w:rPr>
                <w:rFonts w:ascii="Arial Narrow" w:hAnsi="Arial Narrow" w:cs="Arial"/>
                <w:sz w:val="20"/>
                <w:szCs w:val="20"/>
              </w:rPr>
            </w:pPr>
            <w:r>
              <w:rPr>
                <w:rFonts w:ascii="Arial Narrow" w:hAnsi="Arial Narrow" w:cs="Arial"/>
                <w:sz w:val="20"/>
                <w:szCs w:val="20"/>
              </w:rPr>
              <w:t>4.4</w:t>
            </w:r>
          </w:p>
        </w:tc>
        <w:tc>
          <w:tcPr>
            <w:tcW w:w="1055" w:type="dxa"/>
            <w:vAlign w:val="center"/>
          </w:tcPr>
          <w:p w14:paraId="62E4FDB3" w14:textId="4D829F4D" w:rsidR="00B25B05" w:rsidRPr="00A83BC7" w:rsidRDefault="00B25B05" w:rsidP="00B25B05">
            <w:pPr>
              <w:jc w:val="center"/>
              <w:rPr>
                <w:rFonts w:ascii="Arial Narrow" w:hAnsi="Arial Narrow" w:cs="Arial"/>
                <w:sz w:val="20"/>
                <w:szCs w:val="20"/>
              </w:rPr>
            </w:pPr>
            <w:r w:rsidRPr="006F3151">
              <w:rPr>
                <w:rFonts w:ascii="Arial Narrow" w:hAnsi="Arial Narrow" w:cs="Arial"/>
                <w:sz w:val="20"/>
                <w:szCs w:val="20"/>
                <w:lang w:val="es-ES"/>
              </w:rPr>
              <w:t>Punto 8</w:t>
            </w:r>
          </w:p>
        </w:tc>
        <w:tc>
          <w:tcPr>
            <w:tcW w:w="3358" w:type="dxa"/>
            <w:vAlign w:val="center"/>
          </w:tcPr>
          <w:p w14:paraId="15179F35" w14:textId="05DD8C8D" w:rsidR="00B25B05" w:rsidRPr="00150024" w:rsidRDefault="00B25B05" w:rsidP="00B25B05">
            <w:pPr>
              <w:jc w:val="both"/>
              <w:rPr>
                <w:rFonts w:ascii="Arial Narrow" w:hAnsi="Arial Narrow" w:cs="Arial"/>
                <w:sz w:val="20"/>
                <w:szCs w:val="20"/>
              </w:rPr>
            </w:pPr>
            <w:r>
              <w:rPr>
                <w:rFonts w:ascii="Arial Narrow" w:hAnsi="Arial Narrow" w:cs="Arial"/>
                <w:sz w:val="20"/>
                <w:szCs w:val="20"/>
              </w:rPr>
              <w:t xml:space="preserve">2 expertos </w:t>
            </w:r>
            <w:r w:rsidRPr="00A83BC7">
              <w:rPr>
                <w:rFonts w:ascii="Arial Narrow" w:hAnsi="Arial Narrow" w:cs="Arial"/>
                <w:sz w:val="20"/>
                <w:szCs w:val="20"/>
              </w:rPr>
              <w:t>en el área social (Licenciado en Sociología, antropología o ramas afin</w:t>
            </w:r>
            <w:r>
              <w:rPr>
                <w:rFonts w:ascii="Arial Narrow" w:hAnsi="Arial Narrow" w:cs="Arial"/>
                <w:sz w:val="20"/>
                <w:szCs w:val="20"/>
              </w:rPr>
              <w:t>es): con experiencia mínima de 4</w:t>
            </w:r>
            <w:r w:rsidRPr="00A83BC7">
              <w:rPr>
                <w:rFonts w:ascii="Arial Narrow" w:hAnsi="Arial Narrow" w:cs="Arial"/>
                <w:sz w:val="20"/>
                <w:szCs w:val="20"/>
              </w:rPr>
              <w:t xml:space="preserve"> años en trabajos de consultoría ambiental del sector hidrocarburos y haber participado en </w:t>
            </w:r>
            <w:r>
              <w:rPr>
                <w:rFonts w:ascii="Arial Narrow" w:hAnsi="Arial Narrow" w:cs="Arial"/>
                <w:sz w:val="20"/>
                <w:szCs w:val="20"/>
              </w:rPr>
              <w:t>la elaboración de por lo menos 4 documentos ambientales (DIP y/o</w:t>
            </w:r>
            <w:r w:rsidRPr="00A83BC7">
              <w:rPr>
                <w:rFonts w:ascii="Arial Narrow" w:hAnsi="Arial Narrow" w:cs="Arial"/>
                <w:sz w:val="20"/>
                <w:szCs w:val="20"/>
              </w:rPr>
              <w:t xml:space="preserve"> EEIA).</w:t>
            </w:r>
          </w:p>
        </w:tc>
        <w:tc>
          <w:tcPr>
            <w:tcW w:w="1027" w:type="dxa"/>
            <w:vAlign w:val="center"/>
          </w:tcPr>
          <w:p w14:paraId="46438208" w14:textId="77777777" w:rsidR="00B25B05" w:rsidRPr="00150024" w:rsidRDefault="00B25B05" w:rsidP="00B25B05">
            <w:pPr>
              <w:rPr>
                <w:rFonts w:ascii="Arial Narrow" w:hAnsi="Arial Narrow" w:cs="Arial"/>
                <w:b/>
                <w:sz w:val="20"/>
                <w:szCs w:val="20"/>
              </w:rPr>
            </w:pPr>
          </w:p>
        </w:tc>
        <w:tc>
          <w:tcPr>
            <w:tcW w:w="1027" w:type="dxa"/>
            <w:vAlign w:val="center"/>
          </w:tcPr>
          <w:p w14:paraId="26E03537" w14:textId="77777777" w:rsidR="00B25B05" w:rsidRPr="00150024" w:rsidRDefault="00B25B05" w:rsidP="00B25B05">
            <w:pPr>
              <w:rPr>
                <w:rFonts w:ascii="Arial Narrow" w:hAnsi="Arial Narrow" w:cs="Arial"/>
                <w:b/>
                <w:sz w:val="20"/>
                <w:szCs w:val="20"/>
              </w:rPr>
            </w:pPr>
          </w:p>
        </w:tc>
        <w:tc>
          <w:tcPr>
            <w:tcW w:w="1121" w:type="dxa"/>
            <w:vAlign w:val="center"/>
          </w:tcPr>
          <w:p w14:paraId="02663D53" w14:textId="77777777" w:rsidR="00B25B05" w:rsidRPr="00150024" w:rsidRDefault="00B25B05" w:rsidP="00B25B05">
            <w:pPr>
              <w:rPr>
                <w:rFonts w:ascii="Arial Narrow" w:hAnsi="Arial Narrow" w:cs="Arial"/>
                <w:b/>
                <w:sz w:val="20"/>
                <w:szCs w:val="20"/>
              </w:rPr>
            </w:pPr>
          </w:p>
        </w:tc>
        <w:tc>
          <w:tcPr>
            <w:tcW w:w="1826" w:type="dxa"/>
          </w:tcPr>
          <w:p w14:paraId="274B516D" w14:textId="58E4566D" w:rsidR="00B25B05" w:rsidRPr="00150024" w:rsidRDefault="00B25B05" w:rsidP="00B25B05">
            <w:pPr>
              <w:jc w:val="both"/>
              <w:rPr>
                <w:rFonts w:ascii="Arial Narrow" w:hAnsi="Arial Narrow" w:cs="Arial"/>
                <w:b/>
                <w:sz w:val="20"/>
                <w:szCs w:val="20"/>
              </w:rPr>
            </w:pPr>
            <w:r w:rsidRPr="007264D8">
              <w:rPr>
                <w:rFonts w:ascii="Arial Narrow" w:hAnsi="Arial Narrow" w:cs="Arial"/>
                <w:sz w:val="20"/>
                <w:szCs w:val="20"/>
              </w:rPr>
              <w:t>Presenta</w:t>
            </w:r>
            <w:r>
              <w:rPr>
                <w:rFonts w:ascii="Arial Narrow" w:hAnsi="Arial Narrow" w:cs="Arial"/>
                <w:sz w:val="20"/>
                <w:szCs w:val="20"/>
              </w:rPr>
              <w:t>ción</w:t>
            </w:r>
            <w:r w:rsidRPr="007264D8">
              <w:rPr>
                <w:rFonts w:ascii="Arial Narrow" w:hAnsi="Arial Narrow" w:cs="Arial"/>
                <w:sz w:val="20"/>
                <w:szCs w:val="20"/>
              </w:rPr>
              <w:t xml:space="preserve"> </w:t>
            </w:r>
            <w:r>
              <w:rPr>
                <w:rFonts w:ascii="Arial Narrow" w:hAnsi="Arial Narrow" w:cs="Arial"/>
                <w:sz w:val="20"/>
                <w:szCs w:val="20"/>
              </w:rPr>
              <w:t xml:space="preserve">de </w:t>
            </w:r>
            <w:r w:rsidRPr="007264D8">
              <w:rPr>
                <w:rFonts w:ascii="Arial Narrow" w:hAnsi="Arial Narrow" w:cs="Arial"/>
                <w:sz w:val="20"/>
                <w:szCs w:val="20"/>
              </w:rPr>
              <w:t xml:space="preserve">CV </w:t>
            </w:r>
            <w:r>
              <w:rPr>
                <w:rFonts w:ascii="Arial Narrow" w:hAnsi="Arial Narrow" w:cs="Arial"/>
                <w:sz w:val="20"/>
                <w:szCs w:val="20"/>
              </w:rPr>
              <w:t xml:space="preserve">y respaldos de elaboración de 4 DIP y/o </w:t>
            </w:r>
            <w:proofErr w:type="spellStart"/>
            <w:r>
              <w:rPr>
                <w:rFonts w:ascii="Arial Narrow" w:hAnsi="Arial Narrow" w:cs="Arial"/>
                <w:sz w:val="20"/>
                <w:szCs w:val="20"/>
              </w:rPr>
              <w:t>EEIA´s</w:t>
            </w:r>
            <w:proofErr w:type="spellEnd"/>
            <w:r>
              <w:rPr>
                <w:rFonts w:ascii="Arial Narrow" w:hAnsi="Arial Narrow" w:cs="Arial"/>
                <w:sz w:val="20"/>
                <w:szCs w:val="20"/>
              </w:rPr>
              <w:t xml:space="preserve"> y Experiencia de 4</w:t>
            </w:r>
            <w:r w:rsidRPr="007264D8">
              <w:rPr>
                <w:rFonts w:ascii="Arial Narrow" w:hAnsi="Arial Narrow" w:cs="Arial"/>
                <w:sz w:val="20"/>
                <w:szCs w:val="20"/>
              </w:rPr>
              <w:t xml:space="preserve"> años en trabajos relacionados al Sector Hidrocarburos </w:t>
            </w:r>
          </w:p>
        </w:tc>
        <w:tc>
          <w:tcPr>
            <w:tcW w:w="1446" w:type="dxa"/>
          </w:tcPr>
          <w:p w14:paraId="0F7F85E4" w14:textId="77777777" w:rsidR="00B25B05" w:rsidRPr="00150024" w:rsidRDefault="00B25B05" w:rsidP="00B25B05">
            <w:pPr>
              <w:rPr>
                <w:rFonts w:ascii="Arial Narrow" w:hAnsi="Arial Narrow" w:cs="Arial"/>
                <w:b/>
                <w:sz w:val="20"/>
                <w:szCs w:val="20"/>
              </w:rPr>
            </w:pPr>
          </w:p>
        </w:tc>
      </w:tr>
      <w:tr w:rsidR="00E8570E" w:rsidRPr="00150024" w14:paraId="4C568846" w14:textId="77777777" w:rsidTr="00750E2F">
        <w:trPr>
          <w:trHeight w:val="397"/>
          <w:jc w:val="center"/>
        </w:trPr>
        <w:tc>
          <w:tcPr>
            <w:tcW w:w="544" w:type="dxa"/>
            <w:vAlign w:val="center"/>
          </w:tcPr>
          <w:p w14:paraId="1E7CE357" w14:textId="609329D1" w:rsidR="00E8570E" w:rsidRDefault="00E8570E" w:rsidP="00E8570E">
            <w:pPr>
              <w:jc w:val="center"/>
              <w:rPr>
                <w:rFonts w:ascii="Arial Narrow" w:hAnsi="Arial Narrow" w:cs="Arial"/>
                <w:sz w:val="20"/>
                <w:szCs w:val="20"/>
              </w:rPr>
            </w:pPr>
            <w:r>
              <w:rPr>
                <w:rFonts w:ascii="Arial Narrow" w:hAnsi="Arial Narrow" w:cs="Arial"/>
                <w:sz w:val="20"/>
                <w:szCs w:val="20"/>
              </w:rPr>
              <w:t>4.5</w:t>
            </w:r>
          </w:p>
        </w:tc>
        <w:tc>
          <w:tcPr>
            <w:tcW w:w="1055" w:type="dxa"/>
            <w:vAlign w:val="center"/>
          </w:tcPr>
          <w:p w14:paraId="382A3535" w14:textId="004BE79C" w:rsidR="00E8570E" w:rsidRPr="006F3151" w:rsidRDefault="00E8570E" w:rsidP="00E8570E">
            <w:pPr>
              <w:jc w:val="center"/>
              <w:rPr>
                <w:rFonts w:ascii="Arial Narrow" w:hAnsi="Arial Narrow" w:cs="Arial"/>
                <w:sz w:val="20"/>
                <w:szCs w:val="20"/>
                <w:lang w:val="es-ES"/>
              </w:rPr>
            </w:pPr>
            <w:r w:rsidRPr="006F3151">
              <w:rPr>
                <w:rFonts w:ascii="Arial Narrow" w:hAnsi="Arial Narrow" w:cs="Arial"/>
                <w:sz w:val="20"/>
                <w:szCs w:val="20"/>
                <w:lang w:val="es-ES"/>
              </w:rPr>
              <w:t>Punto 8</w:t>
            </w:r>
          </w:p>
        </w:tc>
        <w:tc>
          <w:tcPr>
            <w:tcW w:w="3358" w:type="dxa"/>
            <w:vAlign w:val="center"/>
          </w:tcPr>
          <w:p w14:paraId="4647F95C" w14:textId="0B77C4B4" w:rsidR="00E8570E" w:rsidRDefault="00E8570E" w:rsidP="00E8570E">
            <w:pPr>
              <w:jc w:val="both"/>
              <w:rPr>
                <w:rFonts w:ascii="Arial Narrow" w:hAnsi="Arial Narrow" w:cs="Arial"/>
                <w:sz w:val="20"/>
                <w:szCs w:val="20"/>
              </w:rPr>
            </w:pPr>
            <w:r w:rsidRPr="007264D8">
              <w:rPr>
                <w:rFonts w:ascii="Arial Narrow" w:hAnsi="Arial Narrow" w:cs="Arial"/>
                <w:sz w:val="20"/>
                <w:szCs w:val="20"/>
              </w:rPr>
              <w:t>Un ingeniero agrónomo: con experiencia mínima de 3 años preferentemente con conocimiento en cultivo de café.</w:t>
            </w:r>
          </w:p>
        </w:tc>
        <w:tc>
          <w:tcPr>
            <w:tcW w:w="1027" w:type="dxa"/>
            <w:vAlign w:val="center"/>
          </w:tcPr>
          <w:p w14:paraId="523626B9" w14:textId="77777777" w:rsidR="00E8570E" w:rsidRPr="00150024" w:rsidRDefault="00E8570E" w:rsidP="00E8570E">
            <w:pPr>
              <w:rPr>
                <w:rFonts w:ascii="Arial Narrow" w:hAnsi="Arial Narrow" w:cs="Arial"/>
                <w:b/>
                <w:sz w:val="20"/>
                <w:szCs w:val="20"/>
              </w:rPr>
            </w:pPr>
          </w:p>
        </w:tc>
        <w:tc>
          <w:tcPr>
            <w:tcW w:w="1027" w:type="dxa"/>
            <w:vAlign w:val="center"/>
          </w:tcPr>
          <w:p w14:paraId="02785B0E" w14:textId="77777777" w:rsidR="00E8570E" w:rsidRPr="00150024" w:rsidRDefault="00E8570E" w:rsidP="00E8570E">
            <w:pPr>
              <w:rPr>
                <w:rFonts w:ascii="Arial Narrow" w:hAnsi="Arial Narrow" w:cs="Arial"/>
                <w:b/>
                <w:sz w:val="20"/>
                <w:szCs w:val="20"/>
              </w:rPr>
            </w:pPr>
          </w:p>
        </w:tc>
        <w:tc>
          <w:tcPr>
            <w:tcW w:w="1121" w:type="dxa"/>
            <w:vAlign w:val="center"/>
          </w:tcPr>
          <w:p w14:paraId="5E49E560" w14:textId="77777777" w:rsidR="00E8570E" w:rsidRPr="00150024" w:rsidRDefault="00E8570E" w:rsidP="00E8570E">
            <w:pPr>
              <w:rPr>
                <w:rFonts w:ascii="Arial Narrow" w:hAnsi="Arial Narrow" w:cs="Arial"/>
                <w:b/>
                <w:sz w:val="20"/>
                <w:szCs w:val="20"/>
              </w:rPr>
            </w:pPr>
          </w:p>
        </w:tc>
        <w:tc>
          <w:tcPr>
            <w:tcW w:w="1826" w:type="dxa"/>
          </w:tcPr>
          <w:p w14:paraId="53F1840B" w14:textId="0CC1D2C9" w:rsidR="00E8570E" w:rsidRPr="007264D8" w:rsidRDefault="00E8570E" w:rsidP="00E8570E">
            <w:pPr>
              <w:jc w:val="both"/>
              <w:rPr>
                <w:rFonts w:ascii="Arial Narrow" w:hAnsi="Arial Narrow" w:cs="Arial"/>
                <w:sz w:val="20"/>
                <w:szCs w:val="20"/>
              </w:rPr>
            </w:pPr>
            <w:r w:rsidRPr="007264D8">
              <w:rPr>
                <w:rFonts w:ascii="Arial Narrow" w:hAnsi="Arial Narrow" w:cs="Arial"/>
                <w:sz w:val="20"/>
                <w:szCs w:val="20"/>
              </w:rPr>
              <w:t>Presenta</w:t>
            </w:r>
            <w:r>
              <w:rPr>
                <w:rFonts w:ascii="Arial Narrow" w:hAnsi="Arial Narrow" w:cs="Arial"/>
                <w:sz w:val="20"/>
                <w:szCs w:val="20"/>
              </w:rPr>
              <w:t>ción</w:t>
            </w:r>
            <w:r w:rsidRPr="007264D8">
              <w:rPr>
                <w:rFonts w:ascii="Arial Narrow" w:hAnsi="Arial Narrow" w:cs="Arial"/>
                <w:sz w:val="20"/>
                <w:szCs w:val="20"/>
              </w:rPr>
              <w:t xml:space="preserve"> </w:t>
            </w:r>
            <w:r>
              <w:rPr>
                <w:rFonts w:ascii="Arial Narrow" w:hAnsi="Arial Narrow" w:cs="Arial"/>
                <w:sz w:val="20"/>
                <w:szCs w:val="20"/>
              </w:rPr>
              <w:t xml:space="preserve">de </w:t>
            </w:r>
            <w:r w:rsidRPr="007264D8">
              <w:rPr>
                <w:rFonts w:ascii="Arial Narrow" w:hAnsi="Arial Narrow" w:cs="Arial"/>
                <w:sz w:val="20"/>
                <w:szCs w:val="20"/>
              </w:rPr>
              <w:t>CV y respaldos de</w:t>
            </w:r>
            <w:r>
              <w:rPr>
                <w:rFonts w:ascii="Arial Narrow" w:hAnsi="Arial Narrow" w:cs="Arial"/>
                <w:sz w:val="20"/>
                <w:szCs w:val="20"/>
              </w:rPr>
              <w:t xml:space="preserve"> 3 años de </w:t>
            </w:r>
            <w:r w:rsidRPr="007264D8">
              <w:rPr>
                <w:rFonts w:ascii="Arial Narrow" w:hAnsi="Arial Narrow" w:cs="Arial"/>
                <w:sz w:val="20"/>
                <w:szCs w:val="20"/>
              </w:rPr>
              <w:t xml:space="preserve">Experiencia </w:t>
            </w:r>
            <w:r>
              <w:rPr>
                <w:rFonts w:ascii="Arial Narrow" w:hAnsi="Arial Narrow" w:cs="Arial"/>
                <w:sz w:val="20"/>
                <w:szCs w:val="20"/>
              </w:rPr>
              <w:t xml:space="preserve"> preferentemente con conocimiento en café</w:t>
            </w:r>
          </w:p>
        </w:tc>
        <w:tc>
          <w:tcPr>
            <w:tcW w:w="1446" w:type="dxa"/>
          </w:tcPr>
          <w:p w14:paraId="7363879D" w14:textId="77777777" w:rsidR="00E8570E" w:rsidRPr="00150024" w:rsidRDefault="00E8570E" w:rsidP="00E8570E">
            <w:pPr>
              <w:rPr>
                <w:rFonts w:ascii="Arial Narrow" w:hAnsi="Arial Narrow" w:cs="Arial"/>
                <w:b/>
                <w:sz w:val="20"/>
                <w:szCs w:val="20"/>
              </w:rPr>
            </w:pPr>
          </w:p>
        </w:tc>
      </w:tr>
      <w:tr w:rsidR="00E8570E" w:rsidRPr="00150024" w14:paraId="76B716C4" w14:textId="77777777" w:rsidTr="00BC5134">
        <w:trPr>
          <w:trHeight w:val="397"/>
          <w:jc w:val="center"/>
        </w:trPr>
        <w:tc>
          <w:tcPr>
            <w:tcW w:w="544" w:type="dxa"/>
            <w:vAlign w:val="center"/>
          </w:tcPr>
          <w:p w14:paraId="40724ADB" w14:textId="44527177" w:rsidR="00E8570E" w:rsidRDefault="00E8570E" w:rsidP="00E8570E">
            <w:pPr>
              <w:jc w:val="center"/>
              <w:rPr>
                <w:rFonts w:ascii="Arial Narrow" w:hAnsi="Arial Narrow" w:cs="Arial"/>
                <w:sz w:val="20"/>
                <w:szCs w:val="20"/>
              </w:rPr>
            </w:pPr>
            <w:r>
              <w:rPr>
                <w:rFonts w:ascii="Arial Narrow" w:hAnsi="Arial Narrow" w:cs="Arial"/>
                <w:sz w:val="20"/>
                <w:szCs w:val="20"/>
              </w:rPr>
              <w:t>4.6</w:t>
            </w:r>
          </w:p>
        </w:tc>
        <w:tc>
          <w:tcPr>
            <w:tcW w:w="1055" w:type="dxa"/>
            <w:vAlign w:val="center"/>
          </w:tcPr>
          <w:p w14:paraId="53853963" w14:textId="43B6603D" w:rsidR="00E8570E" w:rsidRPr="007264D8" w:rsidRDefault="00E8570E" w:rsidP="00E8570E">
            <w:pPr>
              <w:jc w:val="center"/>
              <w:rPr>
                <w:rFonts w:ascii="Arial Narrow" w:hAnsi="Arial Narrow" w:cs="Arial"/>
                <w:sz w:val="20"/>
                <w:szCs w:val="20"/>
              </w:rPr>
            </w:pPr>
            <w:r w:rsidRPr="006F3151">
              <w:rPr>
                <w:rFonts w:ascii="Arial Narrow" w:hAnsi="Arial Narrow" w:cs="Arial"/>
                <w:sz w:val="20"/>
                <w:szCs w:val="20"/>
                <w:lang w:val="es-ES"/>
              </w:rPr>
              <w:t>Punto 8</w:t>
            </w:r>
          </w:p>
        </w:tc>
        <w:tc>
          <w:tcPr>
            <w:tcW w:w="3358" w:type="dxa"/>
            <w:vAlign w:val="center"/>
          </w:tcPr>
          <w:p w14:paraId="7BAE88E6" w14:textId="58A73791" w:rsidR="00E8570E" w:rsidRPr="00150024" w:rsidRDefault="00E8570E" w:rsidP="00E8570E">
            <w:pPr>
              <w:jc w:val="both"/>
              <w:rPr>
                <w:rFonts w:ascii="Arial Narrow" w:hAnsi="Arial Narrow" w:cs="Arial"/>
                <w:sz w:val="20"/>
                <w:szCs w:val="20"/>
              </w:rPr>
            </w:pPr>
            <w:r w:rsidRPr="00B33D48">
              <w:rPr>
                <w:rFonts w:ascii="Arial Narrow" w:hAnsi="Arial Narrow" w:cs="Arial"/>
                <w:sz w:val="20"/>
                <w:szCs w:val="20"/>
              </w:rPr>
              <w:t>Un arqueólogo: con una experiencia en elaboración de por lo menos 4 Diagnósticos Arqueológicos y con experiencia mínima de 4 años en general.</w:t>
            </w:r>
          </w:p>
        </w:tc>
        <w:tc>
          <w:tcPr>
            <w:tcW w:w="1027" w:type="dxa"/>
            <w:vAlign w:val="center"/>
          </w:tcPr>
          <w:p w14:paraId="71C6DB7C" w14:textId="77777777" w:rsidR="00E8570E" w:rsidRPr="00150024" w:rsidRDefault="00E8570E" w:rsidP="00E8570E">
            <w:pPr>
              <w:rPr>
                <w:rFonts w:ascii="Arial Narrow" w:hAnsi="Arial Narrow" w:cs="Arial"/>
                <w:b/>
                <w:sz w:val="20"/>
                <w:szCs w:val="20"/>
              </w:rPr>
            </w:pPr>
          </w:p>
        </w:tc>
        <w:tc>
          <w:tcPr>
            <w:tcW w:w="1027" w:type="dxa"/>
            <w:vAlign w:val="center"/>
          </w:tcPr>
          <w:p w14:paraId="74DF0EAB" w14:textId="77777777" w:rsidR="00E8570E" w:rsidRPr="00150024" w:rsidRDefault="00E8570E" w:rsidP="00E8570E">
            <w:pPr>
              <w:rPr>
                <w:rFonts w:ascii="Arial Narrow" w:hAnsi="Arial Narrow" w:cs="Arial"/>
                <w:b/>
                <w:sz w:val="20"/>
                <w:szCs w:val="20"/>
              </w:rPr>
            </w:pPr>
          </w:p>
        </w:tc>
        <w:tc>
          <w:tcPr>
            <w:tcW w:w="1121" w:type="dxa"/>
            <w:vAlign w:val="center"/>
          </w:tcPr>
          <w:p w14:paraId="2C42A23F" w14:textId="77777777" w:rsidR="00E8570E" w:rsidRPr="00150024" w:rsidRDefault="00E8570E" w:rsidP="00E8570E">
            <w:pPr>
              <w:rPr>
                <w:rFonts w:ascii="Arial Narrow" w:hAnsi="Arial Narrow" w:cs="Arial"/>
                <w:b/>
                <w:sz w:val="20"/>
                <w:szCs w:val="20"/>
              </w:rPr>
            </w:pPr>
          </w:p>
        </w:tc>
        <w:tc>
          <w:tcPr>
            <w:tcW w:w="1826" w:type="dxa"/>
          </w:tcPr>
          <w:p w14:paraId="13570290" w14:textId="220B89AC" w:rsidR="00E8570E" w:rsidRPr="007264D8" w:rsidRDefault="00E8570E" w:rsidP="00E8570E">
            <w:pPr>
              <w:jc w:val="both"/>
              <w:rPr>
                <w:rFonts w:ascii="Arial Narrow" w:hAnsi="Arial Narrow" w:cs="Arial"/>
                <w:sz w:val="20"/>
                <w:szCs w:val="20"/>
              </w:rPr>
            </w:pPr>
            <w:r w:rsidRPr="00B33D48">
              <w:rPr>
                <w:rFonts w:ascii="Arial Narrow" w:hAnsi="Arial Narrow" w:cs="Arial"/>
                <w:sz w:val="20"/>
                <w:szCs w:val="20"/>
              </w:rPr>
              <w:t>Presenta</w:t>
            </w:r>
            <w:r>
              <w:rPr>
                <w:rFonts w:ascii="Arial Narrow" w:hAnsi="Arial Narrow" w:cs="Arial"/>
                <w:sz w:val="20"/>
                <w:szCs w:val="20"/>
              </w:rPr>
              <w:t>ción</w:t>
            </w:r>
            <w:r w:rsidRPr="00B33D48">
              <w:rPr>
                <w:rFonts w:ascii="Arial Narrow" w:hAnsi="Arial Narrow" w:cs="Arial"/>
                <w:sz w:val="20"/>
                <w:szCs w:val="20"/>
              </w:rPr>
              <w:t xml:space="preserve"> CV</w:t>
            </w:r>
            <w:r>
              <w:rPr>
                <w:rFonts w:ascii="Arial Narrow" w:hAnsi="Arial Narrow" w:cs="Arial"/>
                <w:sz w:val="20"/>
                <w:szCs w:val="20"/>
              </w:rPr>
              <w:t xml:space="preserve"> y respaldos de 4 años de Experiencia (presentar respaldos de elaboración de 4 Diagnósticos Arqueológicos)</w:t>
            </w:r>
          </w:p>
        </w:tc>
        <w:tc>
          <w:tcPr>
            <w:tcW w:w="1446" w:type="dxa"/>
          </w:tcPr>
          <w:p w14:paraId="0C0A0038" w14:textId="77777777" w:rsidR="00E8570E" w:rsidRPr="00150024" w:rsidRDefault="00E8570E" w:rsidP="00E8570E">
            <w:pPr>
              <w:rPr>
                <w:rFonts w:ascii="Arial Narrow" w:hAnsi="Arial Narrow" w:cs="Arial"/>
                <w:b/>
                <w:sz w:val="20"/>
                <w:szCs w:val="20"/>
              </w:rPr>
            </w:pPr>
          </w:p>
        </w:tc>
      </w:tr>
      <w:tr w:rsidR="00E8570E" w:rsidRPr="00150024" w14:paraId="0304AF2E" w14:textId="77777777" w:rsidTr="00BC5134">
        <w:trPr>
          <w:trHeight w:val="397"/>
          <w:jc w:val="center"/>
        </w:trPr>
        <w:tc>
          <w:tcPr>
            <w:tcW w:w="544" w:type="dxa"/>
            <w:vAlign w:val="center"/>
          </w:tcPr>
          <w:p w14:paraId="216EC255" w14:textId="606BF1DE" w:rsidR="00E8570E" w:rsidRDefault="00E8570E" w:rsidP="00E8570E">
            <w:pPr>
              <w:jc w:val="center"/>
              <w:rPr>
                <w:rFonts w:ascii="Arial Narrow" w:hAnsi="Arial Narrow" w:cs="Arial"/>
                <w:sz w:val="20"/>
                <w:szCs w:val="20"/>
              </w:rPr>
            </w:pPr>
            <w:r>
              <w:rPr>
                <w:rFonts w:ascii="Arial Narrow" w:hAnsi="Arial Narrow" w:cs="Arial"/>
                <w:sz w:val="20"/>
                <w:szCs w:val="20"/>
              </w:rPr>
              <w:t>4.7</w:t>
            </w:r>
          </w:p>
        </w:tc>
        <w:tc>
          <w:tcPr>
            <w:tcW w:w="1055" w:type="dxa"/>
            <w:vAlign w:val="center"/>
          </w:tcPr>
          <w:p w14:paraId="09F395B2" w14:textId="4696E2B8" w:rsidR="00E8570E" w:rsidRPr="00B33D48" w:rsidRDefault="00E8570E" w:rsidP="00E8570E">
            <w:pPr>
              <w:jc w:val="center"/>
              <w:rPr>
                <w:rFonts w:ascii="Arial Narrow" w:hAnsi="Arial Narrow" w:cs="Arial"/>
                <w:sz w:val="20"/>
                <w:szCs w:val="20"/>
              </w:rPr>
            </w:pPr>
            <w:r w:rsidRPr="006F3151">
              <w:rPr>
                <w:rFonts w:ascii="Arial Narrow" w:hAnsi="Arial Narrow" w:cs="Arial"/>
                <w:sz w:val="20"/>
                <w:szCs w:val="20"/>
                <w:lang w:val="es-ES"/>
              </w:rPr>
              <w:t>Punto 8</w:t>
            </w:r>
          </w:p>
        </w:tc>
        <w:tc>
          <w:tcPr>
            <w:tcW w:w="3358" w:type="dxa"/>
            <w:vAlign w:val="center"/>
          </w:tcPr>
          <w:p w14:paraId="3121F6F2" w14:textId="2FAD56B7" w:rsidR="00E8570E" w:rsidRPr="00150024" w:rsidRDefault="00E8570E" w:rsidP="00E8570E">
            <w:pPr>
              <w:jc w:val="both"/>
              <w:rPr>
                <w:rFonts w:ascii="Arial Narrow" w:hAnsi="Arial Narrow" w:cs="Arial"/>
                <w:sz w:val="20"/>
                <w:szCs w:val="20"/>
              </w:rPr>
            </w:pPr>
            <w:r w:rsidRPr="00083E06">
              <w:rPr>
                <w:rFonts w:ascii="Arial Narrow" w:hAnsi="Arial Narrow" w:cs="Arial"/>
                <w:sz w:val="20"/>
                <w:szCs w:val="20"/>
              </w:rPr>
              <w:t>Ingeniero Forestal: con registro como agente auxiliar emitido por la ABT,</w:t>
            </w:r>
            <w:r>
              <w:rPr>
                <w:rFonts w:ascii="Arial Narrow" w:hAnsi="Arial Narrow" w:cs="Arial"/>
                <w:sz w:val="20"/>
                <w:szCs w:val="20"/>
              </w:rPr>
              <w:t xml:space="preserve"> con una experiencia mínima de 2</w:t>
            </w:r>
            <w:r w:rsidRPr="00083E06">
              <w:rPr>
                <w:rFonts w:ascii="Arial Narrow" w:hAnsi="Arial Narrow" w:cs="Arial"/>
                <w:sz w:val="20"/>
                <w:szCs w:val="20"/>
              </w:rPr>
              <w:t xml:space="preserve"> años en trabajos relacionados a trámites (Planes de Desmonte, Re-limpia, informes de ejecución (cierre) preferentemente para proyectos en el sector hidrocarburos (no excluyente).</w:t>
            </w:r>
          </w:p>
        </w:tc>
        <w:tc>
          <w:tcPr>
            <w:tcW w:w="1027" w:type="dxa"/>
            <w:vAlign w:val="center"/>
          </w:tcPr>
          <w:p w14:paraId="7F0B6100" w14:textId="77777777" w:rsidR="00E8570E" w:rsidRPr="00150024" w:rsidRDefault="00E8570E" w:rsidP="00E8570E">
            <w:pPr>
              <w:rPr>
                <w:rFonts w:ascii="Arial Narrow" w:hAnsi="Arial Narrow" w:cs="Arial"/>
                <w:b/>
                <w:sz w:val="20"/>
                <w:szCs w:val="20"/>
              </w:rPr>
            </w:pPr>
          </w:p>
        </w:tc>
        <w:tc>
          <w:tcPr>
            <w:tcW w:w="1027" w:type="dxa"/>
            <w:vAlign w:val="center"/>
          </w:tcPr>
          <w:p w14:paraId="72953AF4" w14:textId="77777777" w:rsidR="00E8570E" w:rsidRPr="00150024" w:rsidRDefault="00E8570E" w:rsidP="00E8570E">
            <w:pPr>
              <w:rPr>
                <w:rFonts w:ascii="Arial Narrow" w:hAnsi="Arial Narrow" w:cs="Arial"/>
                <w:b/>
                <w:sz w:val="20"/>
                <w:szCs w:val="20"/>
              </w:rPr>
            </w:pPr>
          </w:p>
        </w:tc>
        <w:tc>
          <w:tcPr>
            <w:tcW w:w="1121" w:type="dxa"/>
            <w:vAlign w:val="center"/>
          </w:tcPr>
          <w:p w14:paraId="62038984" w14:textId="77777777" w:rsidR="00E8570E" w:rsidRPr="00150024" w:rsidRDefault="00E8570E" w:rsidP="00E8570E">
            <w:pPr>
              <w:rPr>
                <w:rFonts w:ascii="Arial Narrow" w:hAnsi="Arial Narrow" w:cs="Arial"/>
                <w:b/>
                <w:sz w:val="20"/>
                <w:szCs w:val="20"/>
              </w:rPr>
            </w:pPr>
          </w:p>
        </w:tc>
        <w:tc>
          <w:tcPr>
            <w:tcW w:w="1826" w:type="dxa"/>
          </w:tcPr>
          <w:p w14:paraId="27E46C0B" w14:textId="77777777" w:rsidR="00E8570E" w:rsidRPr="00F135AA" w:rsidRDefault="00E8570E" w:rsidP="00E8570E">
            <w:pPr>
              <w:jc w:val="both"/>
              <w:rPr>
                <w:rFonts w:ascii="Arial Narrow" w:hAnsi="Arial Narrow" w:cs="Arial"/>
                <w:sz w:val="20"/>
                <w:szCs w:val="20"/>
              </w:rPr>
            </w:pPr>
            <w:r w:rsidRPr="00F135AA">
              <w:rPr>
                <w:rFonts w:ascii="Arial Narrow" w:hAnsi="Arial Narrow" w:cs="Arial"/>
                <w:sz w:val="20"/>
                <w:szCs w:val="20"/>
              </w:rPr>
              <w:t>Presenta</w:t>
            </w:r>
            <w:r>
              <w:rPr>
                <w:rFonts w:ascii="Arial Narrow" w:hAnsi="Arial Narrow" w:cs="Arial"/>
                <w:sz w:val="20"/>
                <w:szCs w:val="20"/>
              </w:rPr>
              <w:t>ción de</w:t>
            </w:r>
            <w:r w:rsidRPr="00F135AA">
              <w:rPr>
                <w:rFonts w:ascii="Arial Narrow" w:hAnsi="Arial Narrow" w:cs="Arial"/>
                <w:sz w:val="20"/>
                <w:szCs w:val="20"/>
              </w:rPr>
              <w:t xml:space="preserve"> CV y respaldos </w:t>
            </w:r>
            <w:r>
              <w:rPr>
                <w:rFonts w:ascii="Arial Narrow" w:hAnsi="Arial Narrow" w:cs="Arial"/>
                <w:sz w:val="20"/>
                <w:szCs w:val="20"/>
              </w:rPr>
              <w:t xml:space="preserve">de 2 años </w:t>
            </w:r>
            <w:r w:rsidRPr="00F135AA">
              <w:rPr>
                <w:rFonts w:ascii="Arial Narrow" w:hAnsi="Arial Narrow" w:cs="Arial"/>
                <w:sz w:val="20"/>
                <w:szCs w:val="20"/>
              </w:rPr>
              <w:t xml:space="preserve">de Experiencia </w:t>
            </w:r>
          </w:p>
          <w:p w14:paraId="0111B95E" w14:textId="77777777" w:rsidR="00E8570E" w:rsidRDefault="00E8570E" w:rsidP="00E8570E">
            <w:pPr>
              <w:jc w:val="both"/>
              <w:rPr>
                <w:rFonts w:ascii="Arial Narrow" w:hAnsi="Arial Narrow" w:cs="Arial"/>
                <w:sz w:val="20"/>
                <w:szCs w:val="20"/>
              </w:rPr>
            </w:pPr>
            <w:r w:rsidRPr="00F135AA">
              <w:rPr>
                <w:rFonts w:ascii="Arial Narrow" w:hAnsi="Arial Narrow" w:cs="Arial"/>
                <w:sz w:val="20"/>
                <w:szCs w:val="20"/>
              </w:rPr>
              <w:t>Presentación de respaldos de inicio de Trámites ante la ABT y/o Resolución</w:t>
            </w:r>
          </w:p>
          <w:p w14:paraId="3CBF75EE" w14:textId="2000F6AF" w:rsidR="00E8570E" w:rsidRPr="00150024" w:rsidRDefault="00E8570E" w:rsidP="00E8570E">
            <w:pPr>
              <w:jc w:val="both"/>
              <w:rPr>
                <w:rFonts w:ascii="Arial Narrow" w:hAnsi="Arial Narrow" w:cs="Arial"/>
                <w:b/>
                <w:sz w:val="20"/>
                <w:szCs w:val="20"/>
              </w:rPr>
            </w:pPr>
            <w:r>
              <w:rPr>
                <w:rFonts w:ascii="Arial Narrow" w:hAnsi="Arial Narrow" w:cs="Arial"/>
                <w:sz w:val="20"/>
                <w:szCs w:val="20"/>
              </w:rPr>
              <w:lastRenderedPageBreak/>
              <w:t xml:space="preserve">Presentación de </w:t>
            </w:r>
            <w:r w:rsidRPr="00083E06">
              <w:rPr>
                <w:rFonts w:ascii="Arial Narrow" w:hAnsi="Arial Narrow" w:cs="Arial"/>
                <w:sz w:val="20"/>
                <w:szCs w:val="20"/>
              </w:rPr>
              <w:t>registro como agente auxiliar emitido por la ABT</w:t>
            </w:r>
            <w:r>
              <w:rPr>
                <w:rFonts w:ascii="Arial Narrow" w:hAnsi="Arial Narrow" w:cs="Arial"/>
                <w:sz w:val="20"/>
                <w:szCs w:val="20"/>
              </w:rPr>
              <w:t>.</w:t>
            </w:r>
          </w:p>
        </w:tc>
        <w:tc>
          <w:tcPr>
            <w:tcW w:w="1446" w:type="dxa"/>
          </w:tcPr>
          <w:p w14:paraId="181BF14C" w14:textId="77777777" w:rsidR="00E8570E" w:rsidRPr="00150024" w:rsidRDefault="00E8570E" w:rsidP="00E8570E">
            <w:pPr>
              <w:rPr>
                <w:rFonts w:ascii="Arial Narrow" w:hAnsi="Arial Narrow" w:cs="Arial"/>
                <w:b/>
                <w:sz w:val="20"/>
                <w:szCs w:val="20"/>
              </w:rPr>
            </w:pPr>
          </w:p>
        </w:tc>
      </w:tr>
      <w:tr w:rsidR="00E8570E" w:rsidRPr="00150024" w14:paraId="44743C84" w14:textId="77777777" w:rsidTr="00BC5134">
        <w:trPr>
          <w:trHeight w:val="397"/>
          <w:jc w:val="center"/>
        </w:trPr>
        <w:tc>
          <w:tcPr>
            <w:tcW w:w="544" w:type="dxa"/>
            <w:vAlign w:val="center"/>
          </w:tcPr>
          <w:p w14:paraId="061052BF" w14:textId="4CEFB38A" w:rsidR="00E8570E" w:rsidRDefault="00E8570E" w:rsidP="00E8570E">
            <w:pPr>
              <w:jc w:val="center"/>
              <w:rPr>
                <w:rFonts w:ascii="Arial Narrow" w:hAnsi="Arial Narrow" w:cs="Arial"/>
                <w:sz w:val="20"/>
                <w:szCs w:val="20"/>
              </w:rPr>
            </w:pPr>
            <w:r>
              <w:rPr>
                <w:rFonts w:ascii="Arial Narrow" w:hAnsi="Arial Narrow" w:cs="Arial"/>
                <w:sz w:val="20"/>
                <w:szCs w:val="20"/>
              </w:rPr>
              <w:t>4.8</w:t>
            </w:r>
          </w:p>
        </w:tc>
        <w:tc>
          <w:tcPr>
            <w:tcW w:w="1055" w:type="dxa"/>
            <w:vAlign w:val="center"/>
          </w:tcPr>
          <w:p w14:paraId="21768D07" w14:textId="5E574E5F" w:rsidR="00E8570E" w:rsidRPr="00083E06" w:rsidRDefault="00E8570E" w:rsidP="00E8570E">
            <w:pPr>
              <w:jc w:val="center"/>
              <w:rPr>
                <w:rFonts w:ascii="Arial Narrow" w:hAnsi="Arial Narrow" w:cs="Arial"/>
                <w:sz w:val="20"/>
                <w:szCs w:val="20"/>
              </w:rPr>
            </w:pPr>
            <w:r w:rsidRPr="006F3151">
              <w:rPr>
                <w:rFonts w:ascii="Arial Narrow" w:hAnsi="Arial Narrow" w:cs="Arial"/>
                <w:sz w:val="20"/>
                <w:szCs w:val="20"/>
                <w:lang w:val="es-ES"/>
              </w:rPr>
              <w:t>Punto 8</w:t>
            </w:r>
          </w:p>
        </w:tc>
        <w:tc>
          <w:tcPr>
            <w:tcW w:w="3358" w:type="dxa"/>
            <w:shd w:val="clear" w:color="auto" w:fill="auto"/>
            <w:vAlign w:val="center"/>
          </w:tcPr>
          <w:p w14:paraId="3B4325EE" w14:textId="60045F81" w:rsidR="00E8570E" w:rsidRPr="00150024" w:rsidRDefault="00E8570E" w:rsidP="00E8570E">
            <w:pPr>
              <w:jc w:val="both"/>
              <w:rPr>
                <w:rFonts w:ascii="Arial Narrow" w:hAnsi="Arial Narrow" w:cs="Arial"/>
                <w:sz w:val="20"/>
                <w:szCs w:val="20"/>
              </w:rPr>
            </w:pPr>
            <w:r w:rsidRPr="00F135AA">
              <w:rPr>
                <w:rFonts w:ascii="Arial Narrow" w:hAnsi="Arial Narrow" w:cs="Arial"/>
                <w:sz w:val="20"/>
                <w:szCs w:val="20"/>
              </w:rPr>
              <w:t>Experto en elaboración de mapas temáticos (SIG):</w:t>
            </w:r>
            <w:r>
              <w:rPr>
                <w:rFonts w:ascii="Arial Narrow" w:hAnsi="Arial Narrow" w:cs="Arial"/>
                <w:sz w:val="20"/>
                <w:szCs w:val="20"/>
              </w:rPr>
              <w:t xml:space="preserve"> con una experiencia mínima de 4</w:t>
            </w:r>
            <w:r w:rsidRPr="00F135AA">
              <w:rPr>
                <w:rFonts w:ascii="Arial Narrow" w:hAnsi="Arial Narrow" w:cs="Arial"/>
                <w:sz w:val="20"/>
                <w:szCs w:val="20"/>
              </w:rPr>
              <w:t xml:space="preserve"> años en elaboración de mapas temáticos para documentos ambientales preferentemente para proyectos en el sector hidrocarburos</w:t>
            </w:r>
            <w:r>
              <w:rPr>
                <w:rFonts w:ascii="Arial" w:hAnsi="Arial" w:cs="Arial"/>
                <w:sz w:val="20"/>
                <w:szCs w:val="20"/>
              </w:rPr>
              <w:t xml:space="preserve"> </w:t>
            </w:r>
            <w:r w:rsidRPr="00083E06">
              <w:rPr>
                <w:rFonts w:ascii="Arial Narrow" w:hAnsi="Arial Narrow" w:cs="Arial"/>
                <w:sz w:val="20"/>
                <w:szCs w:val="20"/>
              </w:rPr>
              <w:t>no excluyente).</w:t>
            </w:r>
          </w:p>
        </w:tc>
        <w:tc>
          <w:tcPr>
            <w:tcW w:w="1027" w:type="dxa"/>
            <w:vAlign w:val="center"/>
          </w:tcPr>
          <w:p w14:paraId="1A12EC50" w14:textId="77777777" w:rsidR="00E8570E" w:rsidRPr="00150024" w:rsidRDefault="00E8570E" w:rsidP="00E8570E">
            <w:pPr>
              <w:rPr>
                <w:rFonts w:ascii="Arial Narrow" w:hAnsi="Arial Narrow" w:cs="Arial"/>
                <w:b/>
                <w:sz w:val="20"/>
                <w:szCs w:val="20"/>
              </w:rPr>
            </w:pPr>
          </w:p>
        </w:tc>
        <w:tc>
          <w:tcPr>
            <w:tcW w:w="1027" w:type="dxa"/>
            <w:vAlign w:val="center"/>
          </w:tcPr>
          <w:p w14:paraId="63006C29" w14:textId="77777777" w:rsidR="00E8570E" w:rsidRPr="00150024" w:rsidRDefault="00E8570E" w:rsidP="00E8570E">
            <w:pPr>
              <w:rPr>
                <w:rFonts w:ascii="Arial Narrow" w:hAnsi="Arial Narrow" w:cs="Arial"/>
                <w:b/>
                <w:sz w:val="20"/>
                <w:szCs w:val="20"/>
              </w:rPr>
            </w:pPr>
          </w:p>
        </w:tc>
        <w:tc>
          <w:tcPr>
            <w:tcW w:w="1121" w:type="dxa"/>
            <w:vAlign w:val="center"/>
          </w:tcPr>
          <w:p w14:paraId="22425C74" w14:textId="77777777" w:rsidR="00E8570E" w:rsidRPr="00150024" w:rsidRDefault="00E8570E" w:rsidP="00E8570E">
            <w:pPr>
              <w:rPr>
                <w:rFonts w:ascii="Arial Narrow" w:hAnsi="Arial Narrow" w:cs="Arial"/>
                <w:b/>
                <w:sz w:val="20"/>
                <w:szCs w:val="20"/>
              </w:rPr>
            </w:pPr>
          </w:p>
        </w:tc>
        <w:tc>
          <w:tcPr>
            <w:tcW w:w="1826" w:type="dxa"/>
          </w:tcPr>
          <w:p w14:paraId="22D0CB98" w14:textId="77777777" w:rsidR="00E8570E" w:rsidRPr="00150024" w:rsidRDefault="00E8570E" w:rsidP="00E8570E">
            <w:pPr>
              <w:jc w:val="both"/>
              <w:rPr>
                <w:rFonts w:ascii="Arial Narrow" w:hAnsi="Arial Narrow" w:cs="Arial"/>
                <w:b/>
                <w:sz w:val="20"/>
                <w:szCs w:val="20"/>
              </w:rPr>
            </w:pPr>
            <w:r w:rsidRPr="00706458">
              <w:rPr>
                <w:rFonts w:ascii="Arial Narrow" w:hAnsi="Arial Narrow" w:cs="Arial"/>
                <w:sz w:val="20"/>
                <w:szCs w:val="20"/>
              </w:rPr>
              <w:t>Presenta</w:t>
            </w:r>
            <w:r>
              <w:rPr>
                <w:rFonts w:ascii="Arial Narrow" w:hAnsi="Arial Narrow" w:cs="Arial"/>
                <w:sz w:val="20"/>
                <w:szCs w:val="20"/>
              </w:rPr>
              <w:t>ción de</w:t>
            </w:r>
            <w:r w:rsidRPr="00706458">
              <w:rPr>
                <w:rFonts w:ascii="Arial Narrow" w:hAnsi="Arial Narrow" w:cs="Arial"/>
                <w:sz w:val="20"/>
                <w:szCs w:val="20"/>
              </w:rPr>
              <w:t xml:space="preserve"> CV y respaldos de </w:t>
            </w:r>
            <w:r>
              <w:rPr>
                <w:rFonts w:ascii="Arial Narrow" w:hAnsi="Arial Narrow" w:cs="Arial"/>
                <w:sz w:val="20"/>
                <w:szCs w:val="20"/>
              </w:rPr>
              <w:t xml:space="preserve">4 años de </w:t>
            </w:r>
            <w:r w:rsidRPr="00706458">
              <w:rPr>
                <w:rFonts w:ascii="Arial Narrow" w:hAnsi="Arial Narrow" w:cs="Arial"/>
                <w:sz w:val="20"/>
                <w:szCs w:val="20"/>
              </w:rPr>
              <w:t xml:space="preserve">Experiencia </w:t>
            </w:r>
            <w:r>
              <w:rPr>
                <w:rFonts w:ascii="Arial Narrow" w:hAnsi="Arial Narrow" w:cs="Arial"/>
                <w:sz w:val="20"/>
                <w:szCs w:val="20"/>
              </w:rPr>
              <w:t>en elaboración de mapas</w:t>
            </w:r>
          </w:p>
          <w:p w14:paraId="66E195C5" w14:textId="306C4F8D" w:rsidR="00E8570E" w:rsidRDefault="00E8570E" w:rsidP="00E8570E">
            <w:pPr>
              <w:jc w:val="both"/>
              <w:rPr>
                <w:rFonts w:ascii="Arial Narrow" w:hAnsi="Arial Narrow" w:cs="Arial"/>
                <w:b/>
                <w:sz w:val="20"/>
                <w:szCs w:val="20"/>
              </w:rPr>
            </w:pPr>
          </w:p>
        </w:tc>
        <w:tc>
          <w:tcPr>
            <w:tcW w:w="1446" w:type="dxa"/>
          </w:tcPr>
          <w:p w14:paraId="773B9947" w14:textId="77777777" w:rsidR="00E8570E" w:rsidRPr="00150024" w:rsidRDefault="00E8570E" w:rsidP="00E8570E">
            <w:pPr>
              <w:rPr>
                <w:rFonts w:ascii="Arial Narrow" w:hAnsi="Arial Narrow" w:cs="Arial"/>
                <w:b/>
                <w:sz w:val="20"/>
                <w:szCs w:val="20"/>
              </w:rPr>
            </w:pPr>
          </w:p>
        </w:tc>
      </w:tr>
      <w:tr w:rsidR="00E8570E" w:rsidRPr="00150024" w14:paraId="0CC83C4A" w14:textId="77777777" w:rsidTr="00BC5134">
        <w:trPr>
          <w:trHeight w:val="397"/>
          <w:jc w:val="center"/>
        </w:trPr>
        <w:tc>
          <w:tcPr>
            <w:tcW w:w="544" w:type="dxa"/>
            <w:vAlign w:val="center"/>
          </w:tcPr>
          <w:p w14:paraId="08D90D10" w14:textId="0DFCAA68" w:rsidR="00E8570E" w:rsidRPr="00150024" w:rsidRDefault="00E8570E" w:rsidP="00E8570E">
            <w:pPr>
              <w:jc w:val="center"/>
              <w:rPr>
                <w:rFonts w:ascii="Arial Narrow" w:hAnsi="Arial Narrow" w:cs="Arial"/>
                <w:sz w:val="20"/>
                <w:szCs w:val="20"/>
              </w:rPr>
            </w:pPr>
            <w:r>
              <w:rPr>
                <w:rFonts w:ascii="Arial Narrow" w:hAnsi="Arial Narrow" w:cs="Arial"/>
                <w:sz w:val="20"/>
                <w:szCs w:val="20"/>
              </w:rPr>
              <w:t>4.9</w:t>
            </w:r>
          </w:p>
        </w:tc>
        <w:tc>
          <w:tcPr>
            <w:tcW w:w="1055" w:type="dxa"/>
            <w:vAlign w:val="center"/>
          </w:tcPr>
          <w:p w14:paraId="7B0A2BD8" w14:textId="56668CF2" w:rsidR="00E8570E" w:rsidRPr="00F135AA" w:rsidRDefault="00E8570E" w:rsidP="00E8570E">
            <w:pPr>
              <w:jc w:val="center"/>
              <w:rPr>
                <w:rFonts w:ascii="Arial Narrow" w:hAnsi="Arial Narrow" w:cs="Arial"/>
                <w:sz w:val="20"/>
                <w:szCs w:val="20"/>
              </w:rPr>
            </w:pPr>
            <w:r w:rsidRPr="006F3151">
              <w:rPr>
                <w:rFonts w:ascii="Arial Narrow" w:hAnsi="Arial Narrow" w:cs="Arial"/>
                <w:sz w:val="20"/>
                <w:szCs w:val="20"/>
                <w:lang w:val="es-ES"/>
              </w:rPr>
              <w:t>Punto 8</w:t>
            </w:r>
          </w:p>
        </w:tc>
        <w:tc>
          <w:tcPr>
            <w:tcW w:w="3358" w:type="dxa"/>
            <w:vAlign w:val="center"/>
          </w:tcPr>
          <w:p w14:paraId="09D6D789" w14:textId="3F1F3B6B" w:rsidR="00E8570E" w:rsidRPr="00D92F3B" w:rsidRDefault="00E8570E" w:rsidP="00E8570E">
            <w:pPr>
              <w:jc w:val="both"/>
              <w:rPr>
                <w:rFonts w:ascii="Arial Narrow" w:hAnsi="Arial Narrow" w:cs="Arial"/>
                <w:sz w:val="20"/>
                <w:szCs w:val="20"/>
              </w:rPr>
            </w:pPr>
            <w:r>
              <w:rPr>
                <w:rFonts w:ascii="Arial Narrow" w:hAnsi="Arial Narrow" w:cs="Arial"/>
                <w:sz w:val="20"/>
                <w:szCs w:val="20"/>
              </w:rPr>
              <w:t>Presenta c</w:t>
            </w:r>
            <w:r w:rsidRPr="00150024">
              <w:rPr>
                <w:rFonts w:ascii="Arial Narrow" w:hAnsi="Arial Narrow" w:cs="Arial"/>
                <w:sz w:val="20"/>
                <w:szCs w:val="20"/>
              </w:rPr>
              <w:t>arta</w:t>
            </w:r>
            <w:r>
              <w:rPr>
                <w:rFonts w:ascii="Arial Narrow" w:hAnsi="Arial Narrow" w:cs="Arial"/>
                <w:sz w:val="20"/>
                <w:szCs w:val="20"/>
              </w:rPr>
              <w:t>s</w:t>
            </w:r>
            <w:r w:rsidRPr="00150024">
              <w:rPr>
                <w:rFonts w:ascii="Arial Narrow" w:hAnsi="Arial Narrow" w:cs="Arial"/>
                <w:sz w:val="20"/>
                <w:szCs w:val="20"/>
              </w:rPr>
              <w:t xml:space="preserve"> de compromiso </w:t>
            </w:r>
            <w:r>
              <w:rPr>
                <w:rFonts w:ascii="Arial Narrow" w:hAnsi="Arial Narrow" w:cs="Arial"/>
                <w:sz w:val="20"/>
                <w:szCs w:val="20"/>
              </w:rPr>
              <w:t>de los profesionales técnicos.</w:t>
            </w:r>
          </w:p>
        </w:tc>
        <w:tc>
          <w:tcPr>
            <w:tcW w:w="1027" w:type="dxa"/>
            <w:vAlign w:val="center"/>
          </w:tcPr>
          <w:p w14:paraId="12176981" w14:textId="77777777" w:rsidR="00E8570E" w:rsidRPr="00150024" w:rsidRDefault="00E8570E" w:rsidP="00E8570E">
            <w:pPr>
              <w:rPr>
                <w:rFonts w:ascii="Arial Narrow" w:hAnsi="Arial Narrow" w:cs="Arial"/>
                <w:sz w:val="20"/>
                <w:szCs w:val="20"/>
              </w:rPr>
            </w:pPr>
          </w:p>
        </w:tc>
        <w:tc>
          <w:tcPr>
            <w:tcW w:w="1027" w:type="dxa"/>
            <w:vAlign w:val="center"/>
          </w:tcPr>
          <w:p w14:paraId="27373F53" w14:textId="77777777" w:rsidR="00E8570E" w:rsidRPr="00150024" w:rsidRDefault="00E8570E" w:rsidP="00E8570E">
            <w:pPr>
              <w:rPr>
                <w:rFonts w:ascii="Arial Narrow" w:hAnsi="Arial Narrow" w:cs="Arial"/>
                <w:b/>
                <w:sz w:val="20"/>
                <w:szCs w:val="20"/>
              </w:rPr>
            </w:pPr>
          </w:p>
        </w:tc>
        <w:tc>
          <w:tcPr>
            <w:tcW w:w="1121" w:type="dxa"/>
            <w:vAlign w:val="center"/>
          </w:tcPr>
          <w:p w14:paraId="0D85153E" w14:textId="77777777" w:rsidR="00E8570E" w:rsidRPr="00150024" w:rsidRDefault="00E8570E" w:rsidP="00E8570E">
            <w:pPr>
              <w:rPr>
                <w:rFonts w:ascii="Arial Narrow" w:hAnsi="Arial Narrow" w:cs="Arial"/>
                <w:b/>
                <w:sz w:val="20"/>
                <w:szCs w:val="20"/>
              </w:rPr>
            </w:pPr>
          </w:p>
        </w:tc>
        <w:tc>
          <w:tcPr>
            <w:tcW w:w="1826" w:type="dxa"/>
          </w:tcPr>
          <w:p w14:paraId="458CA6F1" w14:textId="2C37505D" w:rsidR="00E8570E" w:rsidRPr="00BC5134" w:rsidRDefault="00E8570E" w:rsidP="00E8570E">
            <w:pPr>
              <w:jc w:val="both"/>
              <w:rPr>
                <w:rFonts w:ascii="Arial Narrow" w:hAnsi="Arial Narrow" w:cs="Arial"/>
                <w:sz w:val="20"/>
                <w:szCs w:val="20"/>
              </w:rPr>
            </w:pPr>
            <w:r w:rsidRPr="00BC5134">
              <w:rPr>
                <w:rFonts w:ascii="Arial Narrow" w:hAnsi="Arial Narrow" w:cs="Arial"/>
                <w:sz w:val="20"/>
                <w:szCs w:val="20"/>
              </w:rPr>
              <w:t>Adjunto en propuesta</w:t>
            </w:r>
          </w:p>
        </w:tc>
        <w:tc>
          <w:tcPr>
            <w:tcW w:w="1446" w:type="dxa"/>
          </w:tcPr>
          <w:p w14:paraId="3FED46F7" w14:textId="77777777" w:rsidR="00E8570E" w:rsidRPr="00150024" w:rsidRDefault="00E8570E" w:rsidP="00E8570E">
            <w:pPr>
              <w:rPr>
                <w:rFonts w:ascii="Arial Narrow" w:hAnsi="Arial Narrow" w:cs="Arial"/>
                <w:b/>
                <w:sz w:val="20"/>
                <w:szCs w:val="20"/>
              </w:rPr>
            </w:pPr>
          </w:p>
        </w:tc>
      </w:tr>
      <w:tr w:rsidR="00E8570E" w:rsidRPr="00150024" w14:paraId="49EC5F23" w14:textId="77777777" w:rsidTr="00BC5134">
        <w:trPr>
          <w:trHeight w:val="397"/>
          <w:jc w:val="center"/>
        </w:trPr>
        <w:tc>
          <w:tcPr>
            <w:tcW w:w="544" w:type="dxa"/>
            <w:vAlign w:val="center"/>
          </w:tcPr>
          <w:p w14:paraId="78BD8C17" w14:textId="40BCB3B0" w:rsidR="00E8570E" w:rsidRPr="00150024" w:rsidRDefault="00E8570E" w:rsidP="00E8570E">
            <w:pPr>
              <w:jc w:val="center"/>
              <w:rPr>
                <w:rFonts w:ascii="Arial Narrow" w:hAnsi="Arial Narrow" w:cs="Arial"/>
                <w:sz w:val="20"/>
                <w:szCs w:val="20"/>
              </w:rPr>
            </w:pPr>
            <w:r>
              <w:rPr>
                <w:rFonts w:ascii="Arial Narrow" w:hAnsi="Arial Narrow" w:cs="Arial"/>
                <w:sz w:val="20"/>
                <w:szCs w:val="20"/>
              </w:rPr>
              <w:t>4.10</w:t>
            </w:r>
          </w:p>
        </w:tc>
        <w:tc>
          <w:tcPr>
            <w:tcW w:w="1055" w:type="dxa"/>
            <w:vAlign w:val="center"/>
          </w:tcPr>
          <w:p w14:paraId="67818A8A" w14:textId="3739F21C" w:rsidR="00E8570E" w:rsidRDefault="00E8570E" w:rsidP="00E8570E">
            <w:pPr>
              <w:jc w:val="center"/>
              <w:rPr>
                <w:rFonts w:ascii="Arial Narrow" w:hAnsi="Arial Narrow" w:cs="Arial"/>
                <w:sz w:val="20"/>
                <w:szCs w:val="20"/>
              </w:rPr>
            </w:pPr>
            <w:r w:rsidRPr="006F3151">
              <w:rPr>
                <w:rFonts w:ascii="Arial Narrow" w:hAnsi="Arial Narrow" w:cs="Arial"/>
                <w:sz w:val="20"/>
                <w:szCs w:val="20"/>
                <w:lang w:val="es-ES"/>
              </w:rPr>
              <w:t>Punto 8</w:t>
            </w:r>
          </w:p>
        </w:tc>
        <w:tc>
          <w:tcPr>
            <w:tcW w:w="3358" w:type="dxa"/>
            <w:vAlign w:val="center"/>
          </w:tcPr>
          <w:p w14:paraId="1AB44AD0" w14:textId="6112C71D" w:rsidR="00E8570E" w:rsidRPr="00150024" w:rsidRDefault="00E8570E" w:rsidP="00E8570E">
            <w:pPr>
              <w:jc w:val="both"/>
              <w:rPr>
                <w:rFonts w:ascii="Arial Narrow" w:hAnsi="Arial Narrow" w:cs="Arial"/>
                <w:sz w:val="20"/>
                <w:szCs w:val="20"/>
              </w:rPr>
            </w:pPr>
            <w:r w:rsidRPr="00F529EA">
              <w:rPr>
                <w:rFonts w:ascii="Arial Narrow" w:hAnsi="Arial Narrow" w:cs="Arial"/>
                <w:sz w:val="20"/>
                <w:szCs w:val="20"/>
              </w:rPr>
              <w:t>Se presentan los Títulos profesionales en provisión nacional de los profesionales indicados en el TDR.</w:t>
            </w:r>
          </w:p>
        </w:tc>
        <w:tc>
          <w:tcPr>
            <w:tcW w:w="1027" w:type="dxa"/>
            <w:vAlign w:val="center"/>
          </w:tcPr>
          <w:p w14:paraId="11A6DC2A" w14:textId="77777777" w:rsidR="00E8570E" w:rsidRPr="00150024" w:rsidRDefault="00E8570E" w:rsidP="00E8570E">
            <w:pPr>
              <w:rPr>
                <w:rFonts w:ascii="Arial Narrow" w:hAnsi="Arial Narrow" w:cs="Arial"/>
                <w:sz w:val="20"/>
                <w:szCs w:val="20"/>
              </w:rPr>
            </w:pPr>
          </w:p>
        </w:tc>
        <w:tc>
          <w:tcPr>
            <w:tcW w:w="1027" w:type="dxa"/>
            <w:vAlign w:val="center"/>
          </w:tcPr>
          <w:p w14:paraId="4958FF7D" w14:textId="77777777" w:rsidR="00E8570E" w:rsidRPr="00150024" w:rsidRDefault="00E8570E" w:rsidP="00E8570E">
            <w:pPr>
              <w:rPr>
                <w:rFonts w:ascii="Arial Narrow" w:hAnsi="Arial Narrow" w:cs="Arial"/>
                <w:b/>
                <w:sz w:val="20"/>
                <w:szCs w:val="20"/>
              </w:rPr>
            </w:pPr>
          </w:p>
        </w:tc>
        <w:tc>
          <w:tcPr>
            <w:tcW w:w="1121" w:type="dxa"/>
            <w:vAlign w:val="center"/>
          </w:tcPr>
          <w:p w14:paraId="764E3C24" w14:textId="77777777" w:rsidR="00E8570E" w:rsidRPr="00150024" w:rsidRDefault="00E8570E" w:rsidP="00E8570E">
            <w:pPr>
              <w:rPr>
                <w:rFonts w:ascii="Arial Narrow" w:hAnsi="Arial Narrow" w:cs="Arial"/>
                <w:b/>
                <w:sz w:val="20"/>
                <w:szCs w:val="20"/>
              </w:rPr>
            </w:pPr>
          </w:p>
        </w:tc>
        <w:tc>
          <w:tcPr>
            <w:tcW w:w="1826" w:type="dxa"/>
          </w:tcPr>
          <w:p w14:paraId="32663A33" w14:textId="286DA0BE" w:rsidR="00E8570E" w:rsidRPr="00BC5134" w:rsidRDefault="00E8570E" w:rsidP="00E8570E">
            <w:pPr>
              <w:rPr>
                <w:rFonts w:ascii="Arial Narrow" w:hAnsi="Arial Narrow" w:cs="Arial"/>
                <w:sz w:val="20"/>
                <w:szCs w:val="20"/>
              </w:rPr>
            </w:pPr>
            <w:r w:rsidRPr="00BC5134">
              <w:rPr>
                <w:rFonts w:ascii="Arial Narrow" w:hAnsi="Arial Narrow" w:cs="Arial"/>
                <w:sz w:val="20"/>
                <w:szCs w:val="20"/>
              </w:rPr>
              <w:t>Adjunto en propuesta</w:t>
            </w:r>
          </w:p>
        </w:tc>
        <w:tc>
          <w:tcPr>
            <w:tcW w:w="1446" w:type="dxa"/>
          </w:tcPr>
          <w:p w14:paraId="16D37997" w14:textId="77777777" w:rsidR="00E8570E" w:rsidRPr="00150024" w:rsidRDefault="00E8570E" w:rsidP="00E8570E">
            <w:pPr>
              <w:rPr>
                <w:rFonts w:ascii="Arial Narrow" w:hAnsi="Arial Narrow" w:cs="Arial"/>
                <w:b/>
                <w:sz w:val="20"/>
                <w:szCs w:val="20"/>
              </w:rPr>
            </w:pPr>
          </w:p>
        </w:tc>
      </w:tr>
      <w:tr w:rsidR="00E8570E" w:rsidRPr="00150024" w14:paraId="44AAD20D" w14:textId="77777777" w:rsidTr="00BC5134">
        <w:trPr>
          <w:trHeight w:val="397"/>
          <w:jc w:val="center"/>
        </w:trPr>
        <w:tc>
          <w:tcPr>
            <w:tcW w:w="544" w:type="dxa"/>
            <w:vAlign w:val="center"/>
          </w:tcPr>
          <w:p w14:paraId="0C0A8DEC" w14:textId="2774F586" w:rsidR="00E8570E" w:rsidRPr="00150024" w:rsidRDefault="00E8570E" w:rsidP="00E8570E">
            <w:pPr>
              <w:jc w:val="center"/>
              <w:rPr>
                <w:rFonts w:ascii="Arial Narrow" w:hAnsi="Arial Narrow" w:cs="Arial"/>
                <w:sz w:val="20"/>
                <w:szCs w:val="20"/>
              </w:rPr>
            </w:pPr>
            <w:r>
              <w:rPr>
                <w:rFonts w:ascii="Arial Narrow" w:hAnsi="Arial Narrow" w:cs="Arial"/>
                <w:sz w:val="20"/>
                <w:szCs w:val="20"/>
              </w:rPr>
              <w:t>4.11</w:t>
            </w:r>
          </w:p>
        </w:tc>
        <w:tc>
          <w:tcPr>
            <w:tcW w:w="1055" w:type="dxa"/>
            <w:vAlign w:val="center"/>
          </w:tcPr>
          <w:p w14:paraId="53346B40" w14:textId="4509FFFA" w:rsidR="00E8570E" w:rsidRPr="00F529EA" w:rsidRDefault="00E8570E" w:rsidP="00E8570E">
            <w:pPr>
              <w:jc w:val="center"/>
              <w:rPr>
                <w:rFonts w:ascii="Arial Narrow" w:hAnsi="Arial Narrow" w:cs="Arial"/>
                <w:sz w:val="20"/>
                <w:szCs w:val="20"/>
              </w:rPr>
            </w:pPr>
            <w:r w:rsidRPr="006F3151">
              <w:rPr>
                <w:rFonts w:ascii="Arial Narrow" w:hAnsi="Arial Narrow" w:cs="Arial"/>
                <w:sz w:val="20"/>
                <w:szCs w:val="20"/>
                <w:lang w:val="es-ES"/>
              </w:rPr>
              <w:t>Punto 8</w:t>
            </w:r>
          </w:p>
        </w:tc>
        <w:tc>
          <w:tcPr>
            <w:tcW w:w="3358" w:type="dxa"/>
            <w:vAlign w:val="center"/>
          </w:tcPr>
          <w:p w14:paraId="0BF33FCC" w14:textId="10BC6082" w:rsidR="00E8570E" w:rsidRPr="00150024" w:rsidRDefault="00E8570E" w:rsidP="00E8570E">
            <w:pPr>
              <w:jc w:val="both"/>
              <w:rPr>
                <w:rFonts w:ascii="Arial Narrow" w:hAnsi="Arial Narrow" w:cs="Arial"/>
                <w:sz w:val="20"/>
                <w:szCs w:val="20"/>
              </w:rPr>
            </w:pPr>
            <w:r w:rsidRPr="00150024">
              <w:rPr>
                <w:rFonts w:ascii="Arial Narrow" w:hAnsi="Arial Narrow" w:cs="Arial"/>
                <w:sz w:val="20"/>
                <w:szCs w:val="20"/>
              </w:rPr>
              <w:t>Presenta CI de</w:t>
            </w:r>
            <w:r>
              <w:rPr>
                <w:rFonts w:ascii="Arial Narrow" w:hAnsi="Arial Narrow" w:cs="Arial"/>
                <w:sz w:val="20"/>
                <w:szCs w:val="20"/>
              </w:rPr>
              <w:t xml:space="preserve"> </w:t>
            </w:r>
            <w:r w:rsidRPr="00150024">
              <w:rPr>
                <w:rFonts w:ascii="Arial Narrow" w:hAnsi="Arial Narrow" w:cs="Arial"/>
                <w:sz w:val="20"/>
                <w:szCs w:val="20"/>
              </w:rPr>
              <w:t>l</w:t>
            </w:r>
            <w:r>
              <w:rPr>
                <w:rFonts w:ascii="Arial Narrow" w:hAnsi="Arial Narrow" w:cs="Arial"/>
                <w:sz w:val="20"/>
                <w:szCs w:val="20"/>
              </w:rPr>
              <w:t>os</w:t>
            </w:r>
            <w:r w:rsidRPr="00150024">
              <w:rPr>
                <w:rFonts w:ascii="Arial Narrow" w:hAnsi="Arial Narrow" w:cs="Arial"/>
                <w:sz w:val="20"/>
                <w:szCs w:val="20"/>
              </w:rPr>
              <w:t xml:space="preserve"> Consultor</w:t>
            </w:r>
            <w:r>
              <w:rPr>
                <w:rFonts w:ascii="Arial Narrow" w:hAnsi="Arial Narrow" w:cs="Arial"/>
                <w:sz w:val="20"/>
                <w:szCs w:val="20"/>
              </w:rPr>
              <w:t>es propuestos</w:t>
            </w:r>
          </w:p>
        </w:tc>
        <w:tc>
          <w:tcPr>
            <w:tcW w:w="1027" w:type="dxa"/>
            <w:vAlign w:val="center"/>
          </w:tcPr>
          <w:p w14:paraId="0DE33D45" w14:textId="77777777" w:rsidR="00E8570E" w:rsidRPr="00150024" w:rsidRDefault="00E8570E" w:rsidP="00E8570E">
            <w:pPr>
              <w:rPr>
                <w:rFonts w:ascii="Arial Narrow" w:hAnsi="Arial Narrow" w:cs="Arial"/>
                <w:sz w:val="20"/>
                <w:szCs w:val="20"/>
              </w:rPr>
            </w:pPr>
          </w:p>
        </w:tc>
        <w:tc>
          <w:tcPr>
            <w:tcW w:w="1027" w:type="dxa"/>
            <w:vAlign w:val="center"/>
          </w:tcPr>
          <w:p w14:paraId="61B23078" w14:textId="77777777" w:rsidR="00E8570E" w:rsidRPr="00150024" w:rsidRDefault="00E8570E" w:rsidP="00E8570E">
            <w:pPr>
              <w:rPr>
                <w:rFonts w:ascii="Arial Narrow" w:hAnsi="Arial Narrow" w:cs="Arial"/>
                <w:b/>
                <w:sz w:val="20"/>
                <w:szCs w:val="20"/>
              </w:rPr>
            </w:pPr>
          </w:p>
        </w:tc>
        <w:tc>
          <w:tcPr>
            <w:tcW w:w="1121" w:type="dxa"/>
            <w:vAlign w:val="center"/>
          </w:tcPr>
          <w:p w14:paraId="0BFA5279" w14:textId="77777777" w:rsidR="00E8570E" w:rsidRPr="00150024" w:rsidRDefault="00E8570E" w:rsidP="00E8570E">
            <w:pPr>
              <w:rPr>
                <w:rFonts w:ascii="Arial Narrow" w:hAnsi="Arial Narrow" w:cs="Arial"/>
                <w:b/>
                <w:sz w:val="20"/>
                <w:szCs w:val="20"/>
              </w:rPr>
            </w:pPr>
          </w:p>
        </w:tc>
        <w:tc>
          <w:tcPr>
            <w:tcW w:w="1826" w:type="dxa"/>
          </w:tcPr>
          <w:p w14:paraId="1D3AAE7F" w14:textId="25CF19A5" w:rsidR="00E8570E" w:rsidRPr="00BC5134" w:rsidRDefault="00E8570E" w:rsidP="00E8570E">
            <w:pPr>
              <w:rPr>
                <w:rFonts w:ascii="Arial Narrow" w:hAnsi="Arial Narrow" w:cs="Arial"/>
                <w:sz w:val="20"/>
                <w:szCs w:val="20"/>
              </w:rPr>
            </w:pPr>
            <w:r w:rsidRPr="00BC5134">
              <w:rPr>
                <w:rFonts w:ascii="Arial Narrow" w:hAnsi="Arial Narrow" w:cs="Arial"/>
                <w:sz w:val="20"/>
                <w:szCs w:val="20"/>
              </w:rPr>
              <w:t>Adjunto en propuesta</w:t>
            </w:r>
          </w:p>
        </w:tc>
        <w:tc>
          <w:tcPr>
            <w:tcW w:w="1446" w:type="dxa"/>
          </w:tcPr>
          <w:p w14:paraId="6F44FD00" w14:textId="77777777" w:rsidR="00E8570E" w:rsidRPr="00150024" w:rsidRDefault="00E8570E" w:rsidP="00E8570E">
            <w:pPr>
              <w:rPr>
                <w:rFonts w:ascii="Arial Narrow" w:hAnsi="Arial Narrow" w:cs="Arial"/>
                <w:b/>
                <w:sz w:val="20"/>
                <w:szCs w:val="20"/>
              </w:rPr>
            </w:pPr>
          </w:p>
        </w:tc>
      </w:tr>
      <w:tr w:rsidR="00E8570E" w:rsidRPr="00150024" w14:paraId="1E8E012A" w14:textId="77777777" w:rsidTr="00A46001">
        <w:trPr>
          <w:trHeight w:val="510"/>
          <w:jc w:val="center"/>
        </w:trPr>
        <w:tc>
          <w:tcPr>
            <w:tcW w:w="4957" w:type="dxa"/>
            <w:gridSpan w:val="3"/>
            <w:shd w:val="clear" w:color="auto" w:fill="DDD9C3" w:themeFill="background2" w:themeFillShade="E6"/>
          </w:tcPr>
          <w:p w14:paraId="45DCA6C5" w14:textId="437A2FB8" w:rsidR="00E8570E" w:rsidRPr="00150024" w:rsidRDefault="00E8570E" w:rsidP="00E8570E">
            <w:pPr>
              <w:rPr>
                <w:rFonts w:ascii="Arial Narrow" w:hAnsi="Arial Narrow" w:cs="Arial"/>
                <w:b/>
                <w:sz w:val="20"/>
                <w:szCs w:val="20"/>
              </w:rPr>
            </w:pPr>
            <w:r w:rsidRPr="00150024">
              <w:rPr>
                <w:rFonts w:ascii="Arial Narrow" w:hAnsi="Arial Narrow" w:cs="Arial"/>
                <w:b/>
                <w:sz w:val="20"/>
                <w:szCs w:val="20"/>
              </w:rPr>
              <w:t>RESULTADO</w:t>
            </w:r>
          </w:p>
        </w:tc>
        <w:tc>
          <w:tcPr>
            <w:tcW w:w="1027" w:type="dxa"/>
            <w:shd w:val="clear" w:color="auto" w:fill="DDD9C3" w:themeFill="background2" w:themeFillShade="E6"/>
            <w:vAlign w:val="center"/>
          </w:tcPr>
          <w:p w14:paraId="3CF6AE4E" w14:textId="77777777" w:rsidR="00E8570E" w:rsidRPr="00150024" w:rsidRDefault="00E8570E" w:rsidP="00E8570E">
            <w:pPr>
              <w:rPr>
                <w:rFonts w:ascii="Arial Narrow" w:hAnsi="Arial Narrow" w:cs="Arial"/>
                <w:b/>
                <w:sz w:val="20"/>
                <w:szCs w:val="20"/>
              </w:rPr>
            </w:pPr>
          </w:p>
        </w:tc>
        <w:tc>
          <w:tcPr>
            <w:tcW w:w="1027" w:type="dxa"/>
            <w:shd w:val="clear" w:color="auto" w:fill="DDD9C3" w:themeFill="background2" w:themeFillShade="E6"/>
            <w:vAlign w:val="center"/>
          </w:tcPr>
          <w:p w14:paraId="5E89BEE6" w14:textId="77777777" w:rsidR="00E8570E" w:rsidRPr="00150024" w:rsidRDefault="00E8570E" w:rsidP="00E8570E">
            <w:pPr>
              <w:rPr>
                <w:rFonts w:ascii="Arial Narrow" w:hAnsi="Arial Narrow" w:cs="Arial"/>
                <w:b/>
                <w:sz w:val="20"/>
                <w:szCs w:val="20"/>
              </w:rPr>
            </w:pPr>
          </w:p>
        </w:tc>
        <w:tc>
          <w:tcPr>
            <w:tcW w:w="1121" w:type="dxa"/>
            <w:shd w:val="clear" w:color="auto" w:fill="DDD9C3" w:themeFill="background2" w:themeFillShade="E6"/>
            <w:vAlign w:val="center"/>
          </w:tcPr>
          <w:p w14:paraId="656D7237" w14:textId="77777777" w:rsidR="00E8570E" w:rsidRPr="00150024" w:rsidRDefault="00E8570E" w:rsidP="00E8570E">
            <w:pPr>
              <w:rPr>
                <w:rFonts w:ascii="Arial Narrow" w:hAnsi="Arial Narrow" w:cs="Arial"/>
                <w:b/>
                <w:sz w:val="20"/>
                <w:szCs w:val="20"/>
              </w:rPr>
            </w:pPr>
          </w:p>
        </w:tc>
        <w:tc>
          <w:tcPr>
            <w:tcW w:w="1826" w:type="dxa"/>
            <w:shd w:val="clear" w:color="auto" w:fill="DDD9C3" w:themeFill="background2" w:themeFillShade="E6"/>
          </w:tcPr>
          <w:p w14:paraId="32C3A111" w14:textId="77777777" w:rsidR="00E8570E" w:rsidRPr="00150024" w:rsidRDefault="00E8570E" w:rsidP="00E8570E">
            <w:pPr>
              <w:rPr>
                <w:rFonts w:ascii="Arial Narrow" w:hAnsi="Arial Narrow" w:cs="Arial"/>
                <w:b/>
                <w:sz w:val="20"/>
                <w:szCs w:val="20"/>
              </w:rPr>
            </w:pPr>
          </w:p>
        </w:tc>
        <w:tc>
          <w:tcPr>
            <w:tcW w:w="1446" w:type="dxa"/>
            <w:shd w:val="clear" w:color="auto" w:fill="DDD9C3" w:themeFill="background2" w:themeFillShade="E6"/>
          </w:tcPr>
          <w:p w14:paraId="1606D109" w14:textId="77777777" w:rsidR="00E8570E" w:rsidRPr="00150024" w:rsidRDefault="00E8570E" w:rsidP="00E8570E">
            <w:pPr>
              <w:rPr>
                <w:rFonts w:ascii="Arial Narrow" w:hAnsi="Arial Narrow" w:cs="Arial"/>
                <w:b/>
                <w:sz w:val="20"/>
                <w:szCs w:val="20"/>
              </w:rPr>
            </w:pPr>
          </w:p>
        </w:tc>
      </w:tr>
    </w:tbl>
    <w:p w14:paraId="48CF7941" w14:textId="77777777" w:rsidR="00CF7EEA" w:rsidRDefault="00CF7EEA"/>
    <w:sectPr w:rsidR="00CF7EEA" w:rsidSect="00706458">
      <w:headerReference w:type="default" r:id="rId7"/>
      <w:pgSz w:w="12240" w:h="15840"/>
      <w:pgMar w:top="1417" w:right="1701" w:bottom="1417" w:left="1701"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6503E" w14:textId="77777777" w:rsidR="00445395" w:rsidRDefault="00445395" w:rsidP="00445395">
      <w:pPr>
        <w:spacing w:after="0" w:line="240" w:lineRule="auto"/>
      </w:pPr>
      <w:r>
        <w:separator/>
      </w:r>
    </w:p>
  </w:endnote>
  <w:endnote w:type="continuationSeparator" w:id="0">
    <w:p w14:paraId="0BAD57B2" w14:textId="77777777" w:rsidR="00445395" w:rsidRDefault="00445395" w:rsidP="00445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68F95" w14:textId="77777777" w:rsidR="00445395" w:rsidRDefault="00445395" w:rsidP="00445395">
      <w:pPr>
        <w:spacing w:after="0" w:line="240" w:lineRule="auto"/>
      </w:pPr>
      <w:r>
        <w:separator/>
      </w:r>
    </w:p>
  </w:footnote>
  <w:footnote w:type="continuationSeparator" w:id="0">
    <w:p w14:paraId="785DBBE4" w14:textId="77777777" w:rsidR="00445395" w:rsidRDefault="00445395" w:rsidP="004453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7"/>
      <w:gridCol w:w="6258"/>
      <w:gridCol w:w="1220"/>
    </w:tblGrid>
    <w:tr w:rsidR="00445395" w14:paraId="1325996C" w14:textId="77777777" w:rsidTr="002E084D">
      <w:trPr>
        <w:trHeight w:val="1122"/>
      </w:trPr>
      <w:tc>
        <w:tcPr>
          <w:tcW w:w="2347" w:type="dxa"/>
          <w:vAlign w:val="center"/>
        </w:tcPr>
        <w:p w14:paraId="5EBABCD3" w14:textId="77777777" w:rsidR="00445395" w:rsidRPr="00C77CA0" w:rsidRDefault="00E05E1C" w:rsidP="00445395">
          <w:pPr>
            <w:pStyle w:val="Encabezado"/>
            <w:spacing w:before="120" w:after="120"/>
            <w:jc w:val="center"/>
          </w:pPr>
          <w:r>
            <w:rPr>
              <w:noProof/>
              <w:lang w:eastAsia="es-BO"/>
            </w:rPr>
            <w:drawing>
              <wp:inline distT="0" distB="0" distL="0" distR="0" wp14:anchorId="78557606" wp14:editId="019DB673">
                <wp:extent cx="1122045" cy="475615"/>
                <wp:effectExtent l="0" t="0" r="1905"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2045" cy="475615"/>
                        </a:xfrm>
                        <a:prstGeom prst="rect">
                          <a:avLst/>
                        </a:prstGeom>
                        <a:noFill/>
                      </pic:spPr>
                    </pic:pic>
                  </a:graphicData>
                </a:graphic>
              </wp:inline>
            </w:drawing>
          </w:r>
        </w:p>
      </w:tc>
      <w:tc>
        <w:tcPr>
          <w:tcW w:w="6258" w:type="dxa"/>
          <w:vAlign w:val="center"/>
        </w:tcPr>
        <w:p w14:paraId="3CEADA99" w14:textId="77777777" w:rsidR="00A410B0" w:rsidRDefault="00A410B0" w:rsidP="00E05E1C">
          <w:pPr>
            <w:pStyle w:val="Sinespaciado"/>
            <w:spacing w:before="120" w:line="276" w:lineRule="auto"/>
            <w:jc w:val="center"/>
            <w:rPr>
              <w:b/>
              <w:sz w:val="20"/>
              <w:szCs w:val="18"/>
            </w:rPr>
          </w:pPr>
          <w:r w:rsidRPr="00A410B0">
            <w:rPr>
              <w:b/>
              <w:sz w:val="20"/>
              <w:szCs w:val="18"/>
            </w:rPr>
            <w:t xml:space="preserve">CRITERIOS DE EVALUACION DE PROPUESTAS </w:t>
          </w:r>
        </w:p>
        <w:p w14:paraId="6BC47BF5" w14:textId="77777777" w:rsidR="005C7E6E" w:rsidRPr="005C7E6E" w:rsidRDefault="005C7E6E" w:rsidP="005C7E6E">
          <w:pPr>
            <w:pStyle w:val="Sinespaciado"/>
            <w:spacing w:before="120"/>
            <w:jc w:val="center"/>
            <w:rPr>
              <w:bCs/>
              <w:sz w:val="18"/>
              <w:szCs w:val="18"/>
            </w:rPr>
          </w:pPr>
          <w:r w:rsidRPr="005C7E6E">
            <w:rPr>
              <w:bCs/>
              <w:sz w:val="18"/>
              <w:szCs w:val="18"/>
            </w:rPr>
            <w:t>OBTENCIÓN DE LICENCIA AMBIENTAL Y LASP</w:t>
          </w:r>
        </w:p>
        <w:p w14:paraId="18D0E14C" w14:textId="153C6FAA" w:rsidR="00445395" w:rsidRPr="00114312" w:rsidRDefault="005C7E6E" w:rsidP="002E084D">
          <w:pPr>
            <w:pStyle w:val="Sinespaciado"/>
            <w:spacing w:before="120" w:line="276" w:lineRule="auto"/>
            <w:jc w:val="center"/>
            <w:rPr>
              <w:bCs/>
              <w:sz w:val="20"/>
              <w:szCs w:val="18"/>
            </w:rPr>
          </w:pPr>
          <w:r w:rsidRPr="005C7E6E">
            <w:rPr>
              <w:bCs/>
              <w:sz w:val="18"/>
              <w:szCs w:val="18"/>
            </w:rPr>
            <w:t xml:space="preserve">PROYECTO “GASODUCTO </w:t>
          </w:r>
          <w:r w:rsidR="002E084D">
            <w:rPr>
              <w:bCs/>
              <w:sz w:val="18"/>
              <w:szCs w:val="18"/>
            </w:rPr>
            <w:t>ALTO BENI –</w:t>
          </w:r>
          <w:r w:rsidRPr="005C7E6E">
            <w:rPr>
              <w:bCs/>
              <w:sz w:val="18"/>
              <w:szCs w:val="18"/>
            </w:rPr>
            <w:t>CARANAVI</w:t>
          </w:r>
          <w:r w:rsidR="002E084D">
            <w:rPr>
              <w:bCs/>
              <w:sz w:val="18"/>
              <w:szCs w:val="18"/>
            </w:rPr>
            <w:t>”</w:t>
          </w:r>
        </w:p>
      </w:tc>
      <w:tc>
        <w:tcPr>
          <w:tcW w:w="1220" w:type="dxa"/>
          <w:vAlign w:val="center"/>
        </w:tcPr>
        <w:p w14:paraId="190FEDE1" w14:textId="41D27C9E" w:rsidR="00445395" w:rsidRPr="00883FE4" w:rsidRDefault="002E084D" w:rsidP="00B901F1">
          <w:pPr>
            <w:pStyle w:val="Sinespaciado"/>
            <w:jc w:val="center"/>
            <w:rPr>
              <w:rFonts w:cs="Arial"/>
              <w:sz w:val="16"/>
            </w:rPr>
          </w:pPr>
          <w:r>
            <w:rPr>
              <w:rFonts w:cs="Arial"/>
              <w:sz w:val="16"/>
            </w:rPr>
            <w:t>FEBRERO</w:t>
          </w:r>
          <w:r w:rsidR="005C7E6E">
            <w:rPr>
              <w:rFonts w:cs="Arial"/>
              <w:sz w:val="16"/>
            </w:rPr>
            <w:t xml:space="preserve"> 2025</w:t>
          </w:r>
        </w:p>
      </w:tc>
    </w:tr>
  </w:tbl>
  <w:p w14:paraId="247B7F0E" w14:textId="77777777" w:rsidR="00445395" w:rsidRPr="00445395" w:rsidRDefault="00445395" w:rsidP="0044539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735117"/>
    <w:multiLevelType w:val="hybridMultilevel"/>
    <w:tmpl w:val="70303EBA"/>
    <w:lvl w:ilvl="0" w:tplc="AC0CDD08">
      <w:start w:val="1"/>
      <w:numFmt w:val="decimal"/>
      <w:lvlText w:val="3.%1"/>
      <w:lvlJc w:val="left"/>
      <w:pPr>
        <w:ind w:left="360" w:hanging="360"/>
      </w:pPr>
      <w:rPr>
        <w:rFonts w:hint="default"/>
      </w:rPr>
    </w:lvl>
    <w:lvl w:ilvl="1" w:tplc="400A000B">
      <w:start w:val="1"/>
      <w:numFmt w:val="bullet"/>
      <w:lvlText w:val=""/>
      <w:lvlJc w:val="left"/>
      <w:pPr>
        <w:ind w:left="720" w:hanging="360"/>
      </w:pPr>
      <w:rPr>
        <w:rFonts w:ascii="Wingdings" w:hAnsi="Wingdings" w:hint="default"/>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7D767D7A"/>
    <w:multiLevelType w:val="hybridMultilevel"/>
    <w:tmpl w:val="764847C2"/>
    <w:lvl w:ilvl="0" w:tplc="0EA074BA">
      <w:start w:val="1"/>
      <w:numFmt w:val="bullet"/>
      <w:lvlText w:val="-"/>
      <w:lvlJc w:val="left"/>
      <w:pPr>
        <w:ind w:left="720" w:hanging="360"/>
      </w:pPr>
      <w:rPr>
        <w:rFonts w:ascii="Arial" w:eastAsia="Times New Roman"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395"/>
    <w:rsid w:val="00013FAB"/>
    <w:rsid w:val="00014A17"/>
    <w:rsid w:val="00054EB1"/>
    <w:rsid w:val="00083E06"/>
    <w:rsid w:val="000972C9"/>
    <w:rsid w:val="0013233D"/>
    <w:rsid w:val="001670E0"/>
    <w:rsid w:val="001B4661"/>
    <w:rsid w:val="00250014"/>
    <w:rsid w:val="0028541B"/>
    <w:rsid w:val="002E084D"/>
    <w:rsid w:val="003368A1"/>
    <w:rsid w:val="003562BB"/>
    <w:rsid w:val="003C7FF4"/>
    <w:rsid w:val="003E3F9B"/>
    <w:rsid w:val="00445395"/>
    <w:rsid w:val="00477ED8"/>
    <w:rsid w:val="004A2BA0"/>
    <w:rsid w:val="004B6917"/>
    <w:rsid w:val="004F4765"/>
    <w:rsid w:val="005626D1"/>
    <w:rsid w:val="005B7E5C"/>
    <w:rsid w:val="005C7E6E"/>
    <w:rsid w:val="005E144B"/>
    <w:rsid w:val="00622415"/>
    <w:rsid w:val="006A448E"/>
    <w:rsid w:val="006C1BC0"/>
    <w:rsid w:val="006F3151"/>
    <w:rsid w:val="00706458"/>
    <w:rsid w:val="00716356"/>
    <w:rsid w:val="00723F60"/>
    <w:rsid w:val="00725A48"/>
    <w:rsid w:val="007264D8"/>
    <w:rsid w:val="00750E2F"/>
    <w:rsid w:val="007B19F4"/>
    <w:rsid w:val="007E12E3"/>
    <w:rsid w:val="0081521B"/>
    <w:rsid w:val="0086578C"/>
    <w:rsid w:val="008B315E"/>
    <w:rsid w:val="00931DCD"/>
    <w:rsid w:val="00954964"/>
    <w:rsid w:val="009F5ECB"/>
    <w:rsid w:val="00A32A0F"/>
    <w:rsid w:val="00A410B0"/>
    <w:rsid w:val="00A5034F"/>
    <w:rsid w:val="00A7790A"/>
    <w:rsid w:val="00A83BC7"/>
    <w:rsid w:val="00B25B05"/>
    <w:rsid w:val="00B33D48"/>
    <w:rsid w:val="00B6001E"/>
    <w:rsid w:val="00B82A36"/>
    <w:rsid w:val="00B866E8"/>
    <w:rsid w:val="00B901F1"/>
    <w:rsid w:val="00BB4277"/>
    <w:rsid w:val="00BC5134"/>
    <w:rsid w:val="00BF0174"/>
    <w:rsid w:val="00C175AE"/>
    <w:rsid w:val="00C249E0"/>
    <w:rsid w:val="00CA5265"/>
    <w:rsid w:val="00CB783D"/>
    <w:rsid w:val="00CF7EEA"/>
    <w:rsid w:val="00D22591"/>
    <w:rsid w:val="00E05E1C"/>
    <w:rsid w:val="00E11EEB"/>
    <w:rsid w:val="00E543CB"/>
    <w:rsid w:val="00E8570E"/>
    <w:rsid w:val="00F135AA"/>
    <w:rsid w:val="00F529EA"/>
    <w:rsid w:val="00F66925"/>
    <w:rsid w:val="00F96629"/>
    <w:rsid w:val="00FE7885"/>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4A80807"/>
  <w15:chartTrackingRefBased/>
  <w15:docId w15:val="{54E5F87C-E412-4437-B641-D8B549A1C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39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45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4539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45395"/>
  </w:style>
  <w:style w:type="paragraph" w:styleId="Piedepgina">
    <w:name w:val="footer"/>
    <w:basedOn w:val="Normal"/>
    <w:link w:val="PiedepginaCar"/>
    <w:uiPriority w:val="99"/>
    <w:unhideWhenUsed/>
    <w:rsid w:val="0044539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45395"/>
  </w:style>
  <w:style w:type="paragraph" w:styleId="Sinespaciado">
    <w:name w:val="No Spacing"/>
    <w:uiPriority w:val="1"/>
    <w:qFormat/>
    <w:rsid w:val="00445395"/>
    <w:pPr>
      <w:spacing w:after="0" w:line="240" w:lineRule="auto"/>
    </w:pPr>
    <w:rPr>
      <w:rFonts w:ascii="Arial" w:eastAsia="Times New Roman" w:hAnsi="Arial" w:cs="Times New Roman"/>
      <w:szCs w:val="20"/>
      <w:lang w:val="es-ES" w:eastAsia="es-ES"/>
    </w:rPr>
  </w:style>
  <w:style w:type="paragraph" w:styleId="Textodeglobo">
    <w:name w:val="Balloon Text"/>
    <w:basedOn w:val="Normal"/>
    <w:link w:val="TextodegloboCar"/>
    <w:uiPriority w:val="99"/>
    <w:semiHidden/>
    <w:unhideWhenUsed/>
    <w:rsid w:val="00C249E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249E0"/>
    <w:rPr>
      <w:rFonts w:ascii="Segoe UI" w:hAnsi="Segoe UI" w:cs="Segoe UI"/>
      <w:sz w:val="18"/>
      <w:szCs w:val="18"/>
    </w:rPr>
  </w:style>
  <w:style w:type="character" w:styleId="Refdecomentario">
    <w:name w:val="annotation reference"/>
    <w:basedOn w:val="Fuentedeprrafopredeter"/>
    <w:uiPriority w:val="99"/>
    <w:semiHidden/>
    <w:unhideWhenUsed/>
    <w:rsid w:val="0081521B"/>
    <w:rPr>
      <w:sz w:val="16"/>
      <w:szCs w:val="16"/>
    </w:rPr>
  </w:style>
  <w:style w:type="paragraph" w:styleId="Textocomentario">
    <w:name w:val="annotation text"/>
    <w:basedOn w:val="Normal"/>
    <w:link w:val="TextocomentarioCar"/>
    <w:uiPriority w:val="99"/>
    <w:semiHidden/>
    <w:unhideWhenUsed/>
    <w:rsid w:val="0081521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521B"/>
    <w:rPr>
      <w:sz w:val="20"/>
      <w:szCs w:val="20"/>
    </w:rPr>
  </w:style>
  <w:style w:type="paragraph" w:styleId="Asuntodelcomentario">
    <w:name w:val="annotation subject"/>
    <w:basedOn w:val="Textocomentario"/>
    <w:next w:val="Textocomentario"/>
    <w:link w:val="AsuntodelcomentarioCar"/>
    <w:uiPriority w:val="99"/>
    <w:semiHidden/>
    <w:unhideWhenUsed/>
    <w:rsid w:val="0081521B"/>
    <w:rPr>
      <w:b/>
      <w:bCs/>
    </w:rPr>
  </w:style>
  <w:style w:type="character" w:customStyle="1" w:styleId="AsuntodelcomentarioCar">
    <w:name w:val="Asunto del comentario Car"/>
    <w:basedOn w:val="TextocomentarioCar"/>
    <w:link w:val="Asuntodelcomentario"/>
    <w:uiPriority w:val="99"/>
    <w:semiHidden/>
    <w:rsid w:val="0081521B"/>
    <w:rPr>
      <w:b/>
      <w:bCs/>
      <w:sz w:val="20"/>
      <w:szCs w:val="20"/>
    </w:rPr>
  </w:style>
  <w:style w:type="paragraph" w:styleId="Prrafodelista">
    <w:name w:val="List Paragraph"/>
    <w:basedOn w:val="Normal"/>
    <w:uiPriority w:val="34"/>
    <w:qFormat/>
    <w:rsid w:val="003562BB"/>
    <w:pPr>
      <w:spacing w:after="0" w:line="240" w:lineRule="auto"/>
      <w:ind w:left="720"/>
      <w:contextualSpacing/>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1686</Words>
  <Characters>9275</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10940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Cespedes</dc:creator>
  <cp:keywords/>
  <dc:description/>
  <cp:lastModifiedBy>Gheovana Villca</cp:lastModifiedBy>
  <cp:revision>4</cp:revision>
  <dcterms:created xsi:type="dcterms:W3CDTF">2025-02-03T17:12:00Z</dcterms:created>
  <dcterms:modified xsi:type="dcterms:W3CDTF">2025-02-03T19:34:00Z</dcterms:modified>
</cp:coreProperties>
</file>